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1076"/>
        <w:gridCol w:w="9919"/>
      </w:tblGrid>
      <w:tr w:rsidR="00DC65E8" w:rsidRPr="00F8099A" w14:paraId="16B1C3C6" w14:textId="77777777" w:rsidTr="003503C5">
        <w:trPr>
          <w:trHeight w:val="14103"/>
        </w:trPr>
        <w:tc>
          <w:tcPr>
            <w:tcW w:w="1076" w:type="dxa"/>
            <w:shd w:val="clear" w:color="auto" w:fill="9FB088" w:themeFill="accent2"/>
          </w:tcPr>
          <w:p w14:paraId="23BED939" w14:textId="77777777" w:rsidR="007B737B" w:rsidRPr="00F8099A" w:rsidRDefault="007B737B" w:rsidP="00F8099A">
            <w:pPr>
              <w:spacing w:after="160" w:line="288" w:lineRule="auto"/>
            </w:pPr>
          </w:p>
        </w:tc>
        <w:tc>
          <w:tcPr>
            <w:tcW w:w="9920" w:type="dxa"/>
            <w:tcMar>
              <w:left w:w="677" w:type="dxa"/>
            </w:tcMar>
          </w:tcPr>
          <w:p w14:paraId="6BA015CE" w14:textId="7904E88D" w:rsidR="007B737B" w:rsidRPr="00DC65E8" w:rsidRDefault="00DC65E8" w:rsidP="00F8099A">
            <w:pPr>
              <w:pStyle w:val="Title"/>
              <w:spacing w:after="160"/>
              <w:rPr>
                <w:sz w:val="52"/>
                <w:szCs w:val="52"/>
              </w:rPr>
            </w:pPr>
            <w:r w:rsidRPr="00DC65E8">
              <w:rPr>
                <w:sz w:val="52"/>
                <w:szCs w:val="52"/>
              </w:rPr>
              <w:t xml:space="preserve">Main Street Corridor Project </w:t>
            </w:r>
            <w:r>
              <w:rPr>
                <w:sz w:val="52"/>
                <w:szCs w:val="52"/>
              </w:rPr>
              <w:br/>
            </w:r>
            <w:r w:rsidRPr="00DC65E8">
              <w:rPr>
                <w:sz w:val="52"/>
                <w:szCs w:val="52"/>
              </w:rPr>
              <w:t>Fact Sheet</w:t>
            </w:r>
          </w:p>
          <w:p w14:paraId="77715F37" w14:textId="1E63E7DB" w:rsidR="007B737B" w:rsidRPr="00F8099A" w:rsidRDefault="00DC65E8" w:rsidP="00F8099A">
            <w:pPr>
              <w:pStyle w:val="Heading1"/>
              <w:outlineLvl w:val="0"/>
            </w:pPr>
            <w:r w:rsidRPr="00DC65E8">
              <w:t>Prepared by Hopkinton Select Board November 5, 2019</w:t>
            </w:r>
          </w:p>
          <w:p w14:paraId="535ECA06" w14:textId="4F90A940" w:rsidR="007B737B" w:rsidRPr="00F8099A" w:rsidRDefault="00375DDC" w:rsidP="00240F23">
            <w:pPr>
              <w:pStyle w:val="Image"/>
            </w:pPr>
            <w:r>
              <w:rPr>
                <w:noProof/>
              </w:rPr>
              <w:drawing>
                <wp:inline distT="0" distB="0" distL="0" distR="0" wp14:anchorId="60E3E99D" wp14:editId="3C7B8C81">
                  <wp:extent cx="2477135" cy="1485557"/>
                  <wp:effectExtent l="0" t="0" r="12065" b="0"/>
                  <wp:docPr id="4" name="Picture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pkinton May 2018 Renderings_Page_2.jpg"/>
                          <pic:cNvPicPr/>
                        </pic:nvPicPr>
                        <pic:blipFill>
                          <a:blip r:embed="rId8">
                            <a:extLst>
                              <a:ext uri="{28A0092B-C50C-407E-A947-70E740481C1C}">
                                <a14:useLocalDpi xmlns:a14="http://schemas.microsoft.com/office/drawing/2010/main" val="0"/>
                              </a:ext>
                            </a:extLst>
                          </a:blip>
                          <a:stretch>
                            <a:fillRect/>
                          </a:stretch>
                        </pic:blipFill>
                        <pic:spPr>
                          <a:xfrm>
                            <a:off x="0" y="0"/>
                            <a:ext cx="2506674" cy="1503271"/>
                          </a:xfrm>
                          <a:prstGeom prst="rect">
                            <a:avLst/>
                          </a:prstGeom>
                        </pic:spPr>
                      </pic:pic>
                    </a:graphicData>
                  </a:graphic>
                </wp:inline>
              </w:drawing>
            </w:r>
          </w:p>
          <w:p w14:paraId="76792A8F" w14:textId="550BC315" w:rsidR="007B737B" w:rsidRPr="003503C5" w:rsidRDefault="000D75ED" w:rsidP="00DC65E8">
            <w:pPr>
              <w:pStyle w:val="Heading2"/>
              <w:spacing w:after="160"/>
              <w:outlineLvl w:val="1"/>
              <w:rPr>
                <w:rFonts w:asciiTheme="minorHAnsi" w:hAnsiTheme="minorHAnsi"/>
                <w:b w:val="0"/>
                <w:i/>
                <w:color w:val="7F7F7F" w:themeColor="text1" w:themeTint="80"/>
                <w:sz w:val="28"/>
                <w:szCs w:val="28"/>
              </w:rPr>
            </w:pPr>
            <w:r>
              <w:rPr>
                <w:noProof/>
              </w:rPr>
              <mc:AlternateContent>
                <mc:Choice Requires="wps">
                  <w:drawing>
                    <wp:anchor distT="0" distB="0" distL="114300" distR="114300" simplePos="0" relativeHeight="251659264" behindDoc="0" locked="0" layoutInCell="1" allowOverlap="1" wp14:anchorId="5AB838F7" wp14:editId="5499923A">
                      <wp:simplePos x="0" y="0"/>
                      <wp:positionH relativeFrom="column">
                        <wp:posOffset>57785</wp:posOffset>
                      </wp:positionH>
                      <wp:positionV relativeFrom="paragraph">
                        <wp:posOffset>94615</wp:posOffset>
                      </wp:positionV>
                      <wp:extent cx="229235" cy="114300"/>
                      <wp:effectExtent l="0" t="0" r="50165" b="38100"/>
                      <wp:wrapThrough wrapText="bothSides">
                        <wp:wrapPolygon edited="0">
                          <wp:start x="0" y="0"/>
                          <wp:lineTo x="0" y="24000"/>
                          <wp:lineTo x="23934" y="24000"/>
                          <wp:lineTo x="23934" y="0"/>
                          <wp:lineTo x="0" y="0"/>
                        </wp:wrapPolygon>
                      </wp:wrapThrough>
                      <wp:docPr id="7" name="Pentagon 7"/>
                      <wp:cNvGraphicFramePr/>
                      <a:graphic xmlns:a="http://schemas.openxmlformats.org/drawingml/2006/main">
                        <a:graphicData uri="http://schemas.microsoft.com/office/word/2010/wordprocessingShape">
                          <wps:wsp>
                            <wps:cNvSpPr/>
                            <wps:spPr>
                              <a:xfrm>
                                <a:off x="0" y="0"/>
                                <a:ext cx="229235" cy="114300"/>
                              </a:xfrm>
                              <a:prstGeom prst="homePlat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434E5C"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 o:spid="_x0000_s1026" type="#_x0000_t15" style="position:absolute;margin-left:4.55pt;margin-top:7.45pt;width:18.05pt;height: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" adj="16215" fillcolor="#9fb088 [3205]" strokecolor="#5e402d [1604]" strokeweight="1pt">
                      <w10:wrap type="through"/>
                    </v:shape>
                  </w:pict>
                </mc:Fallback>
              </mc:AlternateContent>
            </w:r>
            <w:r w:rsidR="00DC65E8" w:rsidRPr="00DC65E8">
              <w:t>Project Concerns</w:t>
            </w:r>
            <w:r w:rsidR="000667D7" w:rsidRPr="00DC65E8">
              <w:rPr>
                <w:i/>
              </w:rPr>
              <w:t xml:space="preserve"> </w:t>
            </w:r>
            <w:r w:rsidR="00DC65E8" w:rsidRPr="00DC65E8">
              <w:rPr>
                <w:i/>
              </w:rPr>
              <w:br/>
            </w:r>
            <w:r>
              <w:rPr>
                <w:rFonts w:asciiTheme="minorHAnsi" w:hAnsiTheme="minorHAnsi"/>
                <w:b w:val="0"/>
                <w:i/>
                <w:color w:val="7F7F7F" w:themeColor="text1" w:themeTint="80"/>
                <w:sz w:val="28"/>
                <w:szCs w:val="28"/>
              </w:rPr>
              <w:t xml:space="preserve">       </w:t>
            </w:r>
            <w:r w:rsidR="00DC65E8" w:rsidRPr="003503C5">
              <w:rPr>
                <w:rFonts w:asciiTheme="minorHAnsi" w:hAnsiTheme="minorHAnsi"/>
                <w:b w:val="0"/>
                <w:i/>
                <w:color w:val="7F7F7F" w:themeColor="text1" w:themeTint="80"/>
                <w:sz w:val="28"/>
                <w:szCs w:val="28"/>
              </w:rPr>
              <w:t>This project will not improve traffic in downtown Hopkinton.</w:t>
            </w:r>
          </w:p>
          <w:p w14:paraId="21629CBF" w14:textId="2414C25C" w:rsidR="00DC65E8" w:rsidRPr="00DC65E8" w:rsidRDefault="00DC65E8" w:rsidP="00DC65E8">
            <w:pPr>
              <w:pStyle w:val="Heading2"/>
              <w:spacing w:after="160"/>
              <w:outlineLvl w:val="1"/>
            </w:pPr>
          </w:p>
          <w:p w14:paraId="5F241B55" w14:textId="7C90E5FE" w:rsidR="00DC65E8" w:rsidRPr="00DC65E8" w:rsidRDefault="00DC65E8" w:rsidP="000D75ED">
            <w:pPr>
              <w:pStyle w:val="Heading2"/>
              <w:tabs>
                <w:tab w:val="left" w:pos="580"/>
              </w:tabs>
              <w:ind w:left="130"/>
              <w:outlineLvl w:val="1"/>
            </w:pPr>
            <w:r>
              <w:t>Project Fac</w:t>
            </w:r>
            <w:r w:rsidRPr="00DC65E8">
              <w:t>t</w:t>
            </w:r>
            <w:r>
              <w:t>:</w:t>
            </w:r>
          </w:p>
          <w:p w14:paraId="073984D1" w14:textId="496FCD1B" w:rsidR="00DC65E8" w:rsidRPr="004F6A99" w:rsidRDefault="00DC65E8" w:rsidP="000D75ED">
            <w:pPr>
              <w:pStyle w:val="Heading3"/>
              <w:tabs>
                <w:tab w:val="left" w:pos="580"/>
              </w:tabs>
              <w:spacing w:line="276" w:lineRule="auto"/>
              <w:ind w:left="130"/>
              <w:outlineLvl w:val="2"/>
              <w:rPr>
                <w:rFonts w:asciiTheme="minorHAnsi" w:hAnsiTheme="minorHAnsi"/>
                <w:color w:val="7F7F7F" w:themeColor="text1" w:themeTint="80"/>
                <w:sz w:val="28"/>
                <w:szCs w:val="28"/>
              </w:rPr>
            </w:pPr>
            <w:r w:rsidRPr="004F6A99">
              <w:rPr>
                <w:rFonts w:asciiTheme="minorHAnsi" w:hAnsiTheme="minorHAnsi"/>
                <w:color w:val="7F7F7F" w:themeColor="text1" w:themeTint="80"/>
                <w:sz w:val="28"/>
                <w:szCs w:val="28"/>
              </w:rPr>
              <w:t>●</w:t>
            </w:r>
            <w:r w:rsidRPr="004F6A99">
              <w:rPr>
                <w:rFonts w:asciiTheme="minorHAnsi" w:hAnsiTheme="minorHAnsi"/>
                <w:color w:val="7F7F7F" w:themeColor="text1" w:themeTint="80"/>
                <w:sz w:val="28"/>
                <w:szCs w:val="28"/>
              </w:rPr>
              <w:tab/>
              <w:t>Realigned 85/135 Intersection to almost 100 percent straight</w:t>
            </w:r>
          </w:p>
          <w:p w14:paraId="44A8FFD8" w14:textId="77777777" w:rsidR="00DC65E8" w:rsidRPr="004F6A99" w:rsidRDefault="00DC65E8" w:rsidP="000D75ED">
            <w:pPr>
              <w:pStyle w:val="Heading3"/>
              <w:tabs>
                <w:tab w:val="left" w:pos="580"/>
              </w:tabs>
              <w:spacing w:line="276" w:lineRule="auto"/>
              <w:ind w:left="130"/>
              <w:outlineLvl w:val="2"/>
              <w:rPr>
                <w:rFonts w:asciiTheme="minorHAnsi" w:hAnsiTheme="minorHAnsi"/>
                <w:color w:val="7F7F7F" w:themeColor="text1" w:themeTint="80"/>
                <w:sz w:val="28"/>
                <w:szCs w:val="28"/>
              </w:rPr>
            </w:pPr>
            <w:r w:rsidRPr="004F6A99">
              <w:rPr>
                <w:rFonts w:asciiTheme="minorHAnsi" w:hAnsiTheme="minorHAnsi"/>
                <w:color w:val="7F7F7F" w:themeColor="text1" w:themeTint="80"/>
                <w:sz w:val="28"/>
                <w:szCs w:val="28"/>
              </w:rPr>
              <w:t>●</w:t>
            </w:r>
            <w:r w:rsidRPr="004F6A99">
              <w:rPr>
                <w:rFonts w:asciiTheme="minorHAnsi" w:hAnsiTheme="minorHAnsi"/>
                <w:color w:val="7F7F7F" w:themeColor="text1" w:themeTint="80"/>
                <w:sz w:val="28"/>
                <w:szCs w:val="28"/>
              </w:rPr>
              <w:tab/>
              <w:t xml:space="preserve">Queue lengths and delay will improve at </w:t>
            </w:r>
            <w:proofErr w:type="gramStart"/>
            <w:r w:rsidRPr="004F6A99">
              <w:rPr>
                <w:rFonts w:asciiTheme="minorHAnsi" w:hAnsiTheme="minorHAnsi"/>
                <w:color w:val="7F7F7F" w:themeColor="text1" w:themeTint="80"/>
                <w:sz w:val="28"/>
                <w:szCs w:val="28"/>
              </w:rPr>
              <w:t>intersection .</w:t>
            </w:r>
            <w:proofErr w:type="gramEnd"/>
          </w:p>
          <w:p w14:paraId="226BEAF8" w14:textId="5FE7D231" w:rsidR="00DC65E8" w:rsidRPr="004F6A99" w:rsidRDefault="00DC65E8" w:rsidP="000D75ED">
            <w:pPr>
              <w:pStyle w:val="Heading3"/>
              <w:tabs>
                <w:tab w:val="left" w:pos="580"/>
              </w:tabs>
              <w:spacing w:line="276" w:lineRule="auto"/>
              <w:ind w:left="130"/>
              <w:outlineLvl w:val="2"/>
              <w:rPr>
                <w:rFonts w:asciiTheme="minorHAnsi" w:hAnsiTheme="minorHAnsi"/>
                <w:color w:val="7F7F7F" w:themeColor="text1" w:themeTint="80"/>
                <w:sz w:val="28"/>
                <w:szCs w:val="28"/>
              </w:rPr>
            </w:pPr>
            <w:r w:rsidRPr="004F6A99">
              <w:rPr>
                <w:rFonts w:asciiTheme="minorHAnsi" w:hAnsiTheme="minorHAnsi"/>
                <w:color w:val="7F7F7F" w:themeColor="text1" w:themeTint="80"/>
                <w:sz w:val="28"/>
                <w:szCs w:val="28"/>
              </w:rPr>
              <w:t>●</w:t>
            </w:r>
            <w:r w:rsidRPr="004F6A99">
              <w:rPr>
                <w:rFonts w:asciiTheme="minorHAnsi" w:hAnsiTheme="minorHAnsi"/>
                <w:color w:val="7F7F7F" w:themeColor="text1" w:themeTint="80"/>
                <w:sz w:val="28"/>
                <w:szCs w:val="28"/>
              </w:rPr>
              <w:tab/>
              <w:t xml:space="preserve">Complete Accessibility Throughout Project </w:t>
            </w:r>
            <w:r w:rsidR="00C17B65">
              <w:rPr>
                <w:rFonts w:asciiTheme="minorHAnsi" w:hAnsiTheme="minorHAnsi"/>
                <w:color w:val="7F7F7F" w:themeColor="text1" w:themeTint="80"/>
                <w:sz w:val="28"/>
                <w:szCs w:val="28"/>
              </w:rPr>
              <w:t>Duration</w:t>
            </w:r>
          </w:p>
          <w:p w14:paraId="2121FC58" w14:textId="51D58591" w:rsidR="00DC65E8" w:rsidRPr="004F6A99" w:rsidRDefault="00DC65E8" w:rsidP="000D75ED">
            <w:pPr>
              <w:pStyle w:val="Heading3"/>
              <w:tabs>
                <w:tab w:val="left" w:pos="580"/>
              </w:tabs>
              <w:spacing w:line="276" w:lineRule="auto"/>
              <w:ind w:left="130"/>
              <w:outlineLvl w:val="2"/>
              <w:rPr>
                <w:rFonts w:asciiTheme="minorHAnsi" w:hAnsiTheme="minorHAnsi"/>
                <w:color w:val="7F7F7F" w:themeColor="text1" w:themeTint="80"/>
                <w:sz w:val="28"/>
                <w:szCs w:val="28"/>
              </w:rPr>
            </w:pPr>
            <w:r w:rsidRPr="004F6A99">
              <w:rPr>
                <w:rFonts w:asciiTheme="minorHAnsi" w:hAnsiTheme="minorHAnsi"/>
                <w:color w:val="7F7F7F" w:themeColor="text1" w:themeTint="80"/>
                <w:sz w:val="28"/>
                <w:szCs w:val="28"/>
              </w:rPr>
              <w:t>●</w:t>
            </w:r>
            <w:r w:rsidRPr="004F6A99">
              <w:rPr>
                <w:rFonts w:asciiTheme="minorHAnsi" w:hAnsiTheme="minorHAnsi"/>
                <w:color w:val="7F7F7F" w:themeColor="text1" w:themeTint="80"/>
                <w:sz w:val="28"/>
                <w:szCs w:val="28"/>
              </w:rPr>
              <w:tab/>
              <w:t>Separated Bike Lane</w:t>
            </w:r>
          </w:p>
          <w:p w14:paraId="2FDA840D" w14:textId="77777777" w:rsidR="00DC65E8" w:rsidRPr="004F6A99" w:rsidRDefault="00DC65E8" w:rsidP="000D75ED">
            <w:pPr>
              <w:pStyle w:val="Heading3"/>
              <w:tabs>
                <w:tab w:val="left" w:pos="580"/>
              </w:tabs>
              <w:spacing w:line="276" w:lineRule="auto"/>
              <w:ind w:left="130"/>
              <w:outlineLvl w:val="2"/>
              <w:rPr>
                <w:rFonts w:asciiTheme="minorHAnsi" w:hAnsiTheme="minorHAnsi"/>
                <w:color w:val="7F7F7F" w:themeColor="text1" w:themeTint="80"/>
                <w:sz w:val="28"/>
                <w:szCs w:val="28"/>
              </w:rPr>
            </w:pPr>
            <w:r w:rsidRPr="004F6A99">
              <w:rPr>
                <w:rFonts w:asciiTheme="minorHAnsi" w:hAnsiTheme="minorHAnsi"/>
                <w:color w:val="7F7F7F" w:themeColor="text1" w:themeTint="80"/>
                <w:sz w:val="28"/>
                <w:szCs w:val="28"/>
              </w:rPr>
              <w:t>●</w:t>
            </w:r>
            <w:r w:rsidRPr="004F6A99">
              <w:rPr>
                <w:rFonts w:asciiTheme="minorHAnsi" w:hAnsiTheme="minorHAnsi"/>
                <w:color w:val="7F7F7F" w:themeColor="text1" w:themeTint="80"/>
                <w:sz w:val="28"/>
                <w:szCs w:val="28"/>
              </w:rPr>
              <w:tab/>
              <w:t>New pavement</w:t>
            </w:r>
          </w:p>
          <w:p w14:paraId="6D08B685" w14:textId="77777777" w:rsidR="00DC65E8" w:rsidRPr="004F6A99" w:rsidRDefault="00DC65E8" w:rsidP="000D75ED">
            <w:pPr>
              <w:pStyle w:val="Heading3"/>
              <w:tabs>
                <w:tab w:val="left" w:pos="580"/>
              </w:tabs>
              <w:spacing w:line="276" w:lineRule="auto"/>
              <w:ind w:left="130"/>
              <w:outlineLvl w:val="2"/>
              <w:rPr>
                <w:rFonts w:asciiTheme="minorHAnsi" w:hAnsiTheme="minorHAnsi"/>
                <w:color w:val="7F7F7F" w:themeColor="text1" w:themeTint="80"/>
                <w:sz w:val="28"/>
                <w:szCs w:val="28"/>
              </w:rPr>
            </w:pPr>
            <w:r w:rsidRPr="004F6A99">
              <w:rPr>
                <w:rFonts w:asciiTheme="minorHAnsi" w:hAnsiTheme="minorHAnsi"/>
                <w:color w:val="7F7F7F" w:themeColor="text1" w:themeTint="80"/>
                <w:sz w:val="28"/>
                <w:szCs w:val="28"/>
              </w:rPr>
              <w:t>●</w:t>
            </w:r>
            <w:r w:rsidRPr="004F6A99">
              <w:rPr>
                <w:rFonts w:asciiTheme="minorHAnsi" w:hAnsiTheme="minorHAnsi"/>
                <w:color w:val="7F7F7F" w:themeColor="text1" w:themeTint="80"/>
                <w:sz w:val="28"/>
                <w:szCs w:val="28"/>
              </w:rPr>
              <w:tab/>
              <w:t>Complete New Drainage System</w:t>
            </w:r>
          </w:p>
          <w:p w14:paraId="024EF751" w14:textId="4408E7FA" w:rsidR="00DC65E8" w:rsidRPr="004F6A99" w:rsidRDefault="00DC65E8" w:rsidP="000D75ED">
            <w:pPr>
              <w:pStyle w:val="Heading3"/>
              <w:tabs>
                <w:tab w:val="left" w:pos="580"/>
              </w:tabs>
              <w:spacing w:line="276" w:lineRule="auto"/>
              <w:ind w:left="130"/>
              <w:outlineLvl w:val="2"/>
              <w:rPr>
                <w:rFonts w:asciiTheme="minorHAnsi" w:hAnsiTheme="minorHAnsi"/>
                <w:color w:val="7F7F7F" w:themeColor="text1" w:themeTint="80"/>
                <w:sz w:val="28"/>
                <w:szCs w:val="28"/>
              </w:rPr>
            </w:pPr>
            <w:r w:rsidRPr="004F6A99">
              <w:rPr>
                <w:rFonts w:asciiTheme="minorHAnsi" w:hAnsiTheme="minorHAnsi"/>
                <w:color w:val="7F7F7F" w:themeColor="text1" w:themeTint="80"/>
                <w:sz w:val="28"/>
                <w:szCs w:val="28"/>
              </w:rPr>
              <w:t>●</w:t>
            </w:r>
            <w:r w:rsidRPr="004F6A99">
              <w:rPr>
                <w:rFonts w:asciiTheme="minorHAnsi" w:hAnsiTheme="minorHAnsi"/>
                <w:color w:val="7F7F7F" w:themeColor="text1" w:themeTint="80"/>
                <w:sz w:val="28"/>
                <w:szCs w:val="28"/>
              </w:rPr>
              <w:tab/>
              <w:t>New Traffic Signals</w:t>
            </w:r>
          </w:p>
          <w:p w14:paraId="0A87833F" w14:textId="3BED8BD3" w:rsidR="00DC65E8" w:rsidRPr="004F6A99" w:rsidRDefault="00DC65E8" w:rsidP="000D75ED">
            <w:pPr>
              <w:pStyle w:val="Heading3"/>
              <w:tabs>
                <w:tab w:val="left" w:pos="580"/>
              </w:tabs>
              <w:spacing w:line="276" w:lineRule="auto"/>
              <w:ind w:left="130"/>
              <w:outlineLvl w:val="2"/>
              <w:rPr>
                <w:rFonts w:asciiTheme="minorHAnsi" w:hAnsiTheme="minorHAnsi"/>
                <w:color w:val="7F7F7F" w:themeColor="text1" w:themeTint="80"/>
                <w:sz w:val="28"/>
                <w:szCs w:val="28"/>
              </w:rPr>
            </w:pPr>
            <w:r w:rsidRPr="004F6A99">
              <w:rPr>
                <w:rFonts w:asciiTheme="minorHAnsi" w:hAnsiTheme="minorHAnsi"/>
                <w:color w:val="7F7F7F" w:themeColor="text1" w:themeTint="80"/>
                <w:sz w:val="28"/>
                <w:szCs w:val="28"/>
              </w:rPr>
              <w:t>●</w:t>
            </w:r>
            <w:r w:rsidRPr="004F6A99">
              <w:rPr>
                <w:rFonts w:asciiTheme="minorHAnsi" w:hAnsiTheme="minorHAnsi"/>
                <w:color w:val="7F7F7F" w:themeColor="text1" w:themeTint="80"/>
                <w:sz w:val="28"/>
                <w:szCs w:val="28"/>
              </w:rPr>
              <w:tab/>
              <w:t>Sig</w:t>
            </w:r>
            <w:r w:rsidR="00C17B65">
              <w:rPr>
                <w:rFonts w:asciiTheme="minorHAnsi" w:hAnsiTheme="minorHAnsi"/>
                <w:color w:val="7F7F7F" w:themeColor="text1" w:themeTint="80"/>
                <w:sz w:val="28"/>
                <w:szCs w:val="28"/>
              </w:rPr>
              <w:t>nificant Aesthetic Improvements:</w:t>
            </w:r>
            <w:r w:rsidRPr="004F6A99">
              <w:rPr>
                <w:rFonts w:asciiTheme="minorHAnsi" w:hAnsiTheme="minorHAnsi"/>
                <w:color w:val="7F7F7F" w:themeColor="text1" w:themeTint="80"/>
                <w:sz w:val="28"/>
                <w:szCs w:val="28"/>
              </w:rPr>
              <w:t xml:space="preserve"> Undergrounding </w:t>
            </w:r>
            <w:r w:rsidR="00C17B65">
              <w:rPr>
                <w:rFonts w:asciiTheme="minorHAnsi" w:hAnsiTheme="minorHAnsi"/>
                <w:color w:val="7F7F7F" w:themeColor="text1" w:themeTint="80"/>
                <w:sz w:val="28"/>
                <w:szCs w:val="28"/>
              </w:rPr>
              <w:t xml:space="preserve">of </w:t>
            </w:r>
            <w:proofErr w:type="gramStart"/>
            <w:r w:rsidRPr="004F6A99">
              <w:rPr>
                <w:rFonts w:asciiTheme="minorHAnsi" w:hAnsiTheme="minorHAnsi"/>
                <w:color w:val="7F7F7F" w:themeColor="text1" w:themeTint="80"/>
                <w:sz w:val="28"/>
                <w:szCs w:val="28"/>
              </w:rPr>
              <w:t xml:space="preserve">Utilities, </w:t>
            </w:r>
            <w:r w:rsidR="000D75ED">
              <w:rPr>
                <w:rFonts w:asciiTheme="minorHAnsi" w:hAnsiTheme="minorHAnsi"/>
                <w:color w:val="7F7F7F" w:themeColor="text1" w:themeTint="80"/>
                <w:sz w:val="28"/>
                <w:szCs w:val="28"/>
              </w:rPr>
              <w:t xml:space="preserve">  </w:t>
            </w:r>
            <w:proofErr w:type="gramEnd"/>
            <w:r w:rsidR="000D75ED">
              <w:rPr>
                <w:rFonts w:asciiTheme="minorHAnsi" w:hAnsiTheme="minorHAnsi"/>
                <w:color w:val="7F7F7F" w:themeColor="text1" w:themeTint="80"/>
                <w:sz w:val="28"/>
                <w:szCs w:val="28"/>
              </w:rPr>
              <w:t xml:space="preserve">      </w:t>
            </w:r>
            <w:r w:rsidR="000D75ED">
              <w:rPr>
                <w:rFonts w:asciiTheme="minorHAnsi" w:hAnsiTheme="minorHAnsi"/>
                <w:color w:val="7F7F7F" w:themeColor="text1" w:themeTint="80"/>
                <w:sz w:val="28"/>
                <w:szCs w:val="28"/>
              </w:rPr>
              <w:br/>
              <w:t xml:space="preserve">      </w:t>
            </w:r>
            <w:r w:rsidRPr="004F6A99">
              <w:rPr>
                <w:rFonts w:asciiTheme="minorHAnsi" w:hAnsiTheme="minorHAnsi"/>
                <w:color w:val="7F7F7F" w:themeColor="text1" w:themeTint="80"/>
                <w:sz w:val="28"/>
                <w:szCs w:val="28"/>
              </w:rPr>
              <w:t>Increased Green Space, Period Li</w:t>
            </w:r>
            <w:r w:rsidR="004F6A99">
              <w:rPr>
                <w:rFonts w:asciiTheme="minorHAnsi" w:hAnsiTheme="minorHAnsi"/>
                <w:color w:val="7F7F7F" w:themeColor="text1" w:themeTint="80"/>
                <w:sz w:val="28"/>
                <w:szCs w:val="28"/>
              </w:rPr>
              <w:t>ghting, S</w:t>
            </w:r>
            <w:r w:rsidR="000D75ED">
              <w:rPr>
                <w:rFonts w:asciiTheme="minorHAnsi" w:hAnsiTheme="minorHAnsi"/>
                <w:color w:val="7F7F7F" w:themeColor="text1" w:themeTint="80"/>
                <w:sz w:val="28"/>
                <w:szCs w:val="28"/>
              </w:rPr>
              <w:t>treetscape</w:t>
            </w:r>
            <w:r w:rsidR="000D75ED">
              <w:rPr>
                <w:rFonts w:asciiTheme="minorHAnsi" w:hAnsiTheme="minorHAnsi"/>
                <w:color w:val="7F7F7F" w:themeColor="text1" w:themeTint="80"/>
                <w:sz w:val="28"/>
                <w:szCs w:val="28"/>
              </w:rPr>
              <w:br/>
              <w:t xml:space="preserve">      Improvement </w:t>
            </w:r>
            <w:r w:rsidRPr="004F6A99">
              <w:rPr>
                <w:rFonts w:asciiTheme="minorHAnsi" w:hAnsiTheme="minorHAnsi"/>
                <w:color w:val="7F7F7F" w:themeColor="text1" w:themeTint="80"/>
                <w:sz w:val="28"/>
                <w:szCs w:val="28"/>
              </w:rPr>
              <w:t>(benches, trash receptacles, bike racks)</w:t>
            </w:r>
          </w:p>
          <w:p w14:paraId="0BC2CFD2" w14:textId="5D0CA39E" w:rsidR="007B737B" w:rsidRDefault="00DC65E8" w:rsidP="000D75ED">
            <w:pPr>
              <w:pStyle w:val="Heading3"/>
              <w:tabs>
                <w:tab w:val="left" w:pos="580"/>
              </w:tabs>
              <w:spacing w:line="276" w:lineRule="auto"/>
              <w:ind w:left="130"/>
              <w:outlineLvl w:val="2"/>
              <w:rPr>
                <w:rFonts w:asciiTheme="minorHAnsi" w:hAnsiTheme="minorHAnsi"/>
                <w:color w:val="7F7F7F" w:themeColor="text1" w:themeTint="80"/>
                <w:sz w:val="28"/>
                <w:szCs w:val="28"/>
              </w:rPr>
            </w:pPr>
            <w:r w:rsidRPr="004F6A99">
              <w:rPr>
                <w:rFonts w:asciiTheme="minorHAnsi" w:hAnsiTheme="minorHAnsi"/>
                <w:color w:val="7F7F7F" w:themeColor="text1" w:themeTint="80"/>
                <w:sz w:val="28"/>
                <w:szCs w:val="28"/>
              </w:rPr>
              <w:t>●</w:t>
            </w:r>
            <w:r w:rsidRPr="004F6A99">
              <w:rPr>
                <w:rFonts w:asciiTheme="minorHAnsi" w:hAnsiTheme="minorHAnsi"/>
                <w:color w:val="7F7F7F" w:themeColor="text1" w:themeTint="80"/>
                <w:sz w:val="28"/>
                <w:szCs w:val="28"/>
              </w:rPr>
              <w:tab/>
              <w:t xml:space="preserve">Improving </w:t>
            </w:r>
            <w:proofErr w:type="gramStart"/>
            <w:r w:rsidRPr="004F6A99">
              <w:rPr>
                <w:rFonts w:asciiTheme="minorHAnsi" w:hAnsiTheme="minorHAnsi"/>
                <w:color w:val="7F7F7F" w:themeColor="text1" w:themeTint="80"/>
                <w:sz w:val="28"/>
                <w:szCs w:val="28"/>
              </w:rPr>
              <w:t>The</w:t>
            </w:r>
            <w:proofErr w:type="gramEnd"/>
            <w:r w:rsidRPr="004F6A99">
              <w:rPr>
                <w:rFonts w:asciiTheme="minorHAnsi" w:hAnsiTheme="minorHAnsi"/>
                <w:color w:val="7F7F7F" w:themeColor="text1" w:themeTint="80"/>
                <w:sz w:val="28"/>
                <w:szCs w:val="28"/>
              </w:rPr>
              <w:t xml:space="preserve"> Safety And Eff</w:t>
            </w:r>
            <w:r w:rsidR="000D75ED">
              <w:rPr>
                <w:rFonts w:asciiTheme="minorHAnsi" w:hAnsiTheme="minorHAnsi"/>
                <w:color w:val="7F7F7F" w:themeColor="text1" w:themeTint="80"/>
                <w:sz w:val="28"/>
                <w:szCs w:val="28"/>
              </w:rPr>
              <w:t>iciency Of The Corridor For All</w:t>
            </w:r>
            <w:r w:rsidR="000D75ED">
              <w:rPr>
                <w:rFonts w:asciiTheme="minorHAnsi" w:hAnsiTheme="minorHAnsi"/>
                <w:color w:val="7F7F7F" w:themeColor="text1" w:themeTint="80"/>
                <w:sz w:val="28"/>
                <w:szCs w:val="28"/>
              </w:rPr>
              <w:br/>
              <w:t xml:space="preserve">      </w:t>
            </w:r>
            <w:r w:rsidRPr="004F6A99">
              <w:rPr>
                <w:rFonts w:asciiTheme="minorHAnsi" w:hAnsiTheme="minorHAnsi"/>
                <w:color w:val="7F7F7F" w:themeColor="text1" w:themeTint="80"/>
                <w:sz w:val="28"/>
                <w:szCs w:val="28"/>
              </w:rPr>
              <w:t>Us</w:t>
            </w:r>
            <w:r w:rsidR="000D75ED">
              <w:rPr>
                <w:rFonts w:asciiTheme="minorHAnsi" w:hAnsiTheme="minorHAnsi"/>
                <w:color w:val="7F7F7F" w:themeColor="text1" w:themeTint="80"/>
                <w:sz w:val="28"/>
                <w:szCs w:val="28"/>
              </w:rPr>
              <w:t xml:space="preserve">ers </w:t>
            </w:r>
            <w:r w:rsidRPr="004F6A99">
              <w:rPr>
                <w:rFonts w:asciiTheme="minorHAnsi" w:hAnsiTheme="minorHAnsi"/>
                <w:color w:val="7F7F7F" w:themeColor="text1" w:themeTint="80"/>
                <w:sz w:val="28"/>
                <w:szCs w:val="28"/>
              </w:rPr>
              <w:t>(Pedestrian</w:t>
            </w:r>
            <w:r w:rsidR="00C17B65">
              <w:rPr>
                <w:rFonts w:asciiTheme="minorHAnsi" w:hAnsiTheme="minorHAnsi"/>
                <w:color w:val="7F7F7F" w:themeColor="text1" w:themeTint="80"/>
                <w:sz w:val="28"/>
                <w:szCs w:val="28"/>
              </w:rPr>
              <w:t>s, Bicyclists</w:t>
            </w:r>
            <w:r w:rsidRPr="004F6A99">
              <w:rPr>
                <w:rFonts w:asciiTheme="minorHAnsi" w:hAnsiTheme="minorHAnsi"/>
                <w:color w:val="7F7F7F" w:themeColor="text1" w:themeTint="80"/>
                <w:sz w:val="28"/>
                <w:szCs w:val="28"/>
              </w:rPr>
              <w:t>, Motorists).</w:t>
            </w:r>
          </w:p>
          <w:p w14:paraId="74FC0844" w14:textId="77777777" w:rsidR="00375DDC" w:rsidRPr="00375DDC" w:rsidRDefault="00375DDC" w:rsidP="00375DDC"/>
          <w:p w14:paraId="4BAB6D27" w14:textId="1D879216" w:rsidR="004F6A99" w:rsidRDefault="004F6A99" w:rsidP="004F6A99"/>
          <w:p w14:paraId="016413C7" w14:textId="48EDD218" w:rsidR="004F6A99" w:rsidRPr="00375DDC" w:rsidRDefault="00675FCF" w:rsidP="00375DDC">
            <w:pPr>
              <w:spacing w:line="276" w:lineRule="auto"/>
              <w:rPr>
                <w:rFonts w:eastAsiaTheme="majorEastAsia" w:cstheme="majorBidi"/>
                <w:b/>
                <w:color w:val="7F7F7F" w:themeColor="text1" w:themeTint="80"/>
                <w:sz w:val="30"/>
                <w:szCs w:val="30"/>
              </w:rPr>
            </w:pPr>
            <w:r w:rsidRPr="00375DDC">
              <w:rPr>
                <w:rFonts w:eastAsiaTheme="majorEastAsia" w:cstheme="majorBidi"/>
                <w:b/>
                <w:color w:val="7F7F7F" w:themeColor="text1" w:themeTint="80"/>
                <w:sz w:val="30"/>
                <w:szCs w:val="30"/>
              </w:rPr>
              <w:t xml:space="preserve">The design could have included additional lanes at the 85/135 intersection, but on-street parking spaces would have been lost.  Because our businesses need parking, retaining as much on-street </w:t>
            </w:r>
            <w:r w:rsidR="00C17B65">
              <w:rPr>
                <w:rFonts w:eastAsiaTheme="majorEastAsia" w:cstheme="majorBidi"/>
                <w:b/>
                <w:color w:val="7F7F7F" w:themeColor="text1" w:themeTint="80"/>
                <w:sz w:val="30"/>
                <w:szCs w:val="30"/>
              </w:rPr>
              <w:t xml:space="preserve">parking </w:t>
            </w:r>
            <w:r w:rsidRPr="00375DDC">
              <w:rPr>
                <w:rFonts w:eastAsiaTheme="majorEastAsia" w:cstheme="majorBidi"/>
                <w:b/>
                <w:color w:val="7F7F7F" w:themeColor="text1" w:themeTint="80"/>
                <w:sz w:val="30"/>
                <w:szCs w:val="30"/>
              </w:rPr>
              <w:t xml:space="preserve">as possible was prioritized over level of service improvements that the additional lanes would have provided. </w:t>
            </w:r>
          </w:p>
          <w:p w14:paraId="3E84DA1C" w14:textId="25E0F8A8" w:rsidR="00675FCF" w:rsidRPr="00675FCF" w:rsidRDefault="00675FCF" w:rsidP="00675FCF">
            <w:pPr>
              <w:pStyle w:val="Title"/>
              <w:spacing w:after="160" w:line="276" w:lineRule="auto"/>
              <w:rPr>
                <w:sz w:val="36"/>
                <w:szCs w:val="36"/>
              </w:rPr>
            </w:pPr>
            <w:r w:rsidRPr="004F6A99">
              <w:rPr>
                <w:sz w:val="36"/>
                <w:szCs w:val="36"/>
              </w:rPr>
              <w:lastRenderedPageBreak/>
              <w:t>Main Street Corridor Project Fact Sheet</w:t>
            </w:r>
            <w:r w:rsidR="003503C5">
              <w:rPr>
                <w:sz w:val="36"/>
                <w:szCs w:val="36"/>
              </w:rPr>
              <w:t xml:space="preserve"> Cont.</w:t>
            </w:r>
          </w:p>
          <w:p w14:paraId="09B03313" w14:textId="655890CB" w:rsidR="00675FCF" w:rsidRDefault="000D75ED" w:rsidP="000D75ED">
            <w:pPr>
              <w:pStyle w:val="Heading2"/>
              <w:ind w:left="670"/>
              <w:outlineLvl w:val="1"/>
              <w:rPr>
                <w:rFonts w:asciiTheme="minorHAnsi" w:hAnsiTheme="minorHAnsi"/>
                <w:b w:val="0"/>
                <w:i/>
                <w:color w:val="7F7F7F" w:themeColor="text1" w:themeTint="80"/>
                <w:sz w:val="28"/>
                <w:szCs w:val="28"/>
              </w:rPr>
            </w:pPr>
            <w:r>
              <w:rPr>
                <w:noProof/>
              </w:rPr>
              <mc:AlternateContent>
                <mc:Choice Requires="wps">
                  <w:drawing>
                    <wp:anchor distT="0" distB="0" distL="114300" distR="114300" simplePos="0" relativeHeight="251661312" behindDoc="0" locked="0" layoutInCell="1" allowOverlap="1" wp14:anchorId="34554622" wp14:editId="5A1848FA">
                      <wp:simplePos x="0" y="0"/>
                      <wp:positionH relativeFrom="column">
                        <wp:posOffset>2540</wp:posOffset>
                      </wp:positionH>
                      <wp:positionV relativeFrom="paragraph">
                        <wp:posOffset>99695</wp:posOffset>
                      </wp:positionV>
                      <wp:extent cx="229235" cy="114300"/>
                      <wp:effectExtent l="0" t="0" r="50165" b="38100"/>
                      <wp:wrapThrough wrapText="bothSides">
                        <wp:wrapPolygon edited="0">
                          <wp:start x="0" y="0"/>
                          <wp:lineTo x="0" y="24000"/>
                          <wp:lineTo x="23934" y="24000"/>
                          <wp:lineTo x="23934" y="0"/>
                          <wp:lineTo x="0" y="0"/>
                        </wp:wrapPolygon>
                      </wp:wrapThrough>
                      <wp:docPr id="9" name="Pentagon 9"/>
                      <wp:cNvGraphicFramePr/>
                      <a:graphic xmlns:a="http://schemas.openxmlformats.org/drawingml/2006/main">
                        <a:graphicData uri="http://schemas.microsoft.com/office/word/2010/wordprocessingShape">
                          <wps:wsp>
                            <wps:cNvSpPr/>
                            <wps:spPr>
                              <a:xfrm>
                                <a:off x="0" y="0"/>
                                <a:ext cx="229235" cy="114300"/>
                              </a:xfrm>
                              <a:prstGeom prst="homePlat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4F5BC9" id="Pentagon 9" o:spid="_x0000_s1026" type="#_x0000_t15" style="position:absolute;margin-left:.2pt;margin-top:7.85pt;width:18.05pt;height: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" adj="16215" fillcolor="#9fb088 [3205]" strokecolor="#5e402d [1604]" strokeweight="1pt">
                      <w10:wrap type="through"/>
                    </v:shape>
                  </w:pict>
                </mc:Fallback>
              </mc:AlternateContent>
            </w:r>
            <w:r w:rsidR="00675FCF" w:rsidRPr="00DC65E8">
              <w:t>Project Concerns</w:t>
            </w:r>
            <w:r w:rsidR="00C17B65" w:rsidRPr="00DC65E8">
              <w:rPr>
                <w:i/>
              </w:rPr>
              <w:t xml:space="preserve"> </w:t>
            </w:r>
            <w:r w:rsidR="00675FCF" w:rsidRPr="00DC65E8">
              <w:rPr>
                <w:i/>
              </w:rPr>
              <w:br/>
            </w:r>
            <w:r w:rsidR="00675FCF">
              <w:rPr>
                <w:rFonts w:asciiTheme="minorHAnsi" w:hAnsiTheme="minorHAnsi"/>
                <w:b w:val="0"/>
                <w:i/>
                <w:color w:val="7F7F7F" w:themeColor="text1" w:themeTint="80"/>
                <w:sz w:val="28"/>
                <w:szCs w:val="28"/>
              </w:rPr>
              <w:t xml:space="preserve">Project is a waste of money. </w:t>
            </w:r>
            <w:r w:rsidR="00675FCF" w:rsidRPr="00675FCF">
              <w:rPr>
                <w:rFonts w:asciiTheme="minorHAnsi" w:hAnsiTheme="minorHAnsi"/>
                <w:b w:val="0"/>
                <w:i/>
                <w:color w:val="7F7F7F" w:themeColor="text1" w:themeTint="80"/>
                <w:sz w:val="28"/>
                <w:szCs w:val="28"/>
              </w:rPr>
              <w:t>All the funds s</w:t>
            </w:r>
            <w:r>
              <w:rPr>
                <w:rFonts w:asciiTheme="minorHAnsi" w:hAnsiTheme="minorHAnsi"/>
                <w:b w:val="0"/>
                <w:i/>
                <w:color w:val="7F7F7F" w:themeColor="text1" w:themeTint="80"/>
                <w:sz w:val="28"/>
                <w:szCs w:val="28"/>
              </w:rPr>
              <w:t>hould go towards school projects.</w:t>
            </w:r>
          </w:p>
          <w:p w14:paraId="47A41DA5" w14:textId="77777777" w:rsidR="00675FCF" w:rsidRPr="00DC65E8" w:rsidRDefault="00675FCF" w:rsidP="000D75ED">
            <w:pPr>
              <w:pStyle w:val="Heading2"/>
              <w:spacing w:after="160"/>
              <w:ind w:left="670"/>
              <w:outlineLvl w:val="1"/>
            </w:pPr>
          </w:p>
          <w:p w14:paraId="7E121030" w14:textId="77777777" w:rsidR="00675FCF" w:rsidRPr="00DC65E8" w:rsidRDefault="00675FCF" w:rsidP="000D75ED">
            <w:pPr>
              <w:pStyle w:val="Heading2"/>
              <w:spacing w:line="276" w:lineRule="auto"/>
              <w:ind w:left="-50"/>
              <w:outlineLvl w:val="1"/>
            </w:pPr>
            <w:r>
              <w:t>Project Fac</w:t>
            </w:r>
            <w:r w:rsidRPr="00DC65E8">
              <w:t>t</w:t>
            </w:r>
            <w:r>
              <w:t>:</w:t>
            </w:r>
          </w:p>
          <w:p w14:paraId="344F506D" w14:textId="2271C137" w:rsidR="00675FCF" w:rsidRDefault="00675FCF" w:rsidP="00C17B65">
            <w:pPr>
              <w:ind w:left="-50"/>
              <w:rPr>
                <w:rFonts w:eastAsiaTheme="majorEastAsia" w:cstheme="majorBidi"/>
                <w:color w:val="7F7F7F" w:themeColor="text1" w:themeTint="80"/>
                <w:sz w:val="28"/>
                <w:szCs w:val="28"/>
              </w:rPr>
            </w:pPr>
            <w:r w:rsidRPr="00675FCF">
              <w:rPr>
                <w:rFonts w:eastAsiaTheme="majorEastAsia" w:cstheme="majorBidi"/>
                <w:color w:val="7F7F7F" w:themeColor="text1" w:themeTint="80"/>
                <w:sz w:val="28"/>
                <w:szCs w:val="28"/>
              </w:rPr>
              <w:t>The latest construction cost for the Project is $15M+. The residents of Hopk</w:t>
            </w:r>
            <w:r w:rsidR="00C17B65">
              <w:rPr>
                <w:rFonts w:eastAsiaTheme="majorEastAsia" w:cstheme="majorBidi"/>
                <w:color w:val="7F7F7F" w:themeColor="text1" w:themeTint="80"/>
                <w:sz w:val="28"/>
                <w:szCs w:val="28"/>
              </w:rPr>
              <w:t xml:space="preserve">inton are responsible for $3M. </w:t>
            </w:r>
            <w:r w:rsidRPr="00675FCF">
              <w:rPr>
                <w:rFonts w:eastAsiaTheme="majorEastAsia" w:cstheme="majorBidi"/>
                <w:color w:val="7F7F7F" w:themeColor="text1" w:themeTint="80"/>
                <w:sz w:val="28"/>
                <w:szCs w:val="28"/>
              </w:rPr>
              <w:t>The $3M Town portion is for the undergrounding of utilities and other non-eligible items (ornamental lights, de</w:t>
            </w:r>
            <w:r w:rsidR="00C17B65">
              <w:rPr>
                <w:rFonts w:eastAsiaTheme="majorEastAsia" w:cstheme="majorBidi"/>
                <w:color w:val="7F7F7F" w:themeColor="text1" w:themeTint="80"/>
                <w:sz w:val="28"/>
                <w:szCs w:val="28"/>
              </w:rPr>
              <w:t>s</w:t>
            </w:r>
            <w:r w:rsidRPr="00675FCF">
              <w:rPr>
                <w:rFonts w:eastAsiaTheme="majorEastAsia" w:cstheme="majorBidi"/>
                <w:color w:val="7F7F7F" w:themeColor="text1" w:themeTint="80"/>
                <w:sz w:val="28"/>
                <w:szCs w:val="28"/>
              </w:rPr>
              <w:t xml:space="preserve">ign, appraisal services, special treatments, </w:t>
            </w:r>
            <w:proofErr w:type="spellStart"/>
            <w:r w:rsidRPr="00675FCF">
              <w:rPr>
                <w:rFonts w:eastAsiaTheme="majorEastAsia" w:cstheme="majorBidi"/>
                <w:color w:val="7F7F7F" w:themeColor="text1" w:themeTint="80"/>
                <w:sz w:val="28"/>
                <w:szCs w:val="28"/>
              </w:rPr>
              <w:t>etc</w:t>
            </w:r>
            <w:proofErr w:type="spellEnd"/>
            <w:r w:rsidRPr="00675FCF">
              <w:rPr>
                <w:rFonts w:eastAsiaTheme="majorEastAsia" w:cstheme="majorBidi"/>
                <w:color w:val="7F7F7F" w:themeColor="text1" w:themeTint="80"/>
                <w:sz w:val="28"/>
                <w:szCs w:val="28"/>
              </w:rPr>
              <w:t xml:space="preserve">). </w:t>
            </w:r>
          </w:p>
          <w:p w14:paraId="2DDCC1C1" w14:textId="77777777" w:rsidR="003503C5" w:rsidRPr="00675FCF" w:rsidRDefault="003503C5" w:rsidP="000D75ED">
            <w:pPr>
              <w:ind w:left="-50"/>
              <w:rPr>
                <w:rFonts w:eastAsiaTheme="majorEastAsia" w:cstheme="majorBidi"/>
                <w:color w:val="7F7F7F" w:themeColor="text1" w:themeTint="80"/>
                <w:sz w:val="28"/>
                <w:szCs w:val="28"/>
              </w:rPr>
            </w:pPr>
          </w:p>
          <w:p w14:paraId="1F453B25" w14:textId="77777777" w:rsidR="00675FCF" w:rsidRDefault="00675FCF" w:rsidP="000D75ED">
            <w:pPr>
              <w:ind w:left="-50"/>
              <w:rPr>
                <w:rFonts w:eastAsiaTheme="majorEastAsia" w:cstheme="majorBidi"/>
                <w:color w:val="7F7F7F" w:themeColor="text1" w:themeTint="80"/>
                <w:sz w:val="28"/>
                <w:szCs w:val="28"/>
              </w:rPr>
            </w:pPr>
            <w:r w:rsidRPr="00675FCF">
              <w:rPr>
                <w:rFonts w:eastAsiaTheme="majorEastAsia" w:cstheme="majorBidi"/>
                <w:color w:val="7F7F7F" w:themeColor="text1" w:themeTint="80"/>
                <w:sz w:val="28"/>
                <w:szCs w:val="28"/>
              </w:rPr>
              <w:t>Should the Town obtain additional grants the residents would be responsible for less than $3M.  If the project is cancelled the funds will not be available for schools. School funding must be a separate town meeting article.</w:t>
            </w:r>
          </w:p>
          <w:p w14:paraId="4D72AF96" w14:textId="77777777" w:rsidR="000D75ED" w:rsidRDefault="000D75ED" w:rsidP="000D75ED">
            <w:pPr>
              <w:ind w:left="-50"/>
              <w:rPr>
                <w:rFonts w:eastAsiaTheme="majorEastAsia" w:cstheme="majorBidi"/>
                <w:color w:val="7F7F7F" w:themeColor="text1" w:themeTint="80"/>
                <w:sz w:val="28"/>
                <w:szCs w:val="28"/>
              </w:rPr>
            </w:pPr>
          </w:p>
          <w:p w14:paraId="3DFAAA52" w14:textId="62997D9D" w:rsidR="000D75ED" w:rsidRDefault="003503C5" w:rsidP="00675FCF">
            <w:pPr>
              <w:rPr>
                <w:rFonts w:eastAsiaTheme="majorEastAsia" w:cstheme="majorBidi"/>
                <w:color w:val="7F7F7F" w:themeColor="text1" w:themeTint="80"/>
                <w:sz w:val="28"/>
                <w:szCs w:val="28"/>
              </w:rPr>
            </w:pPr>
            <w:r>
              <w:rPr>
                <w:rFonts w:eastAsiaTheme="majorEastAsia" w:cstheme="majorBidi"/>
                <w:noProof/>
                <w:color w:val="000000" w:themeColor="text1"/>
                <w:sz w:val="28"/>
                <w:szCs w:val="28"/>
              </w:rPr>
              <mc:AlternateContent>
                <mc:Choice Requires="wps">
                  <w:drawing>
                    <wp:anchor distT="0" distB="0" distL="114300" distR="114300" simplePos="0" relativeHeight="251673600" behindDoc="0" locked="0" layoutInCell="1" allowOverlap="1" wp14:anchorId="3574E659" wp14:editId="44A5EECB">
                      <wp:simplePos x="0" y="0"/>
                      <wp:positionH relativeFrom="column">
                        <wp:posOffset>58420</wp:posOffset>
                      </wp:positionH>
                      <wp:positionV relativeFrom="paragraph">
                        <wp:posOffset>92075</wp:posOffset>
                      </wp:positionV>
                      <wp:extent cx="5829300" cy="0"/>
                      <wp:effectExtent l="0" t="0" r="12700" b="25400"/>
                      <wp:wrapNone/>
                      <wp:docPr id="17" name="Straight Connector 17"/>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BD530D" id="Straight Connector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6pt,7.25pt" to="463.6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" strokecolor="#b58463 [3204]" strokeweight=".5pt">
                      <v:stroke joinstyle="miter"/>
                    </v:line>
                  </w:pict>
                </mc:Fallback>
              </mc:AlternateContent>
            </w:r>
          </w:p>
          <w:p w14:paraId="5464E840" w14:textId="4C961A48" w:rsidR="000D75ED" w:rsidRDefault="000D75ED" w:rsidP="000D75ED">
            <w:pPr>
              <w:pStyle w:val="Heading2"/>
              <w:ind w:left="580"/>
              <w:outlineLvl w:val="1"/>
              <w:rPr>
                <w:rFonts w:asciiTheme="minorHAnsi" w:hAnsiTheme="minorHAnsi"/>
                <w:b w:val="0"/>
                <w:i/>
                <w:color w:val="7F7F7F" w:themeColor="text1" w:themeTint="80"/>
                <w:sz w:val="28"/>
                <w:szCs w:val="28"/>
              </w:rPr>
            </w:pPr>
            <w:r>
              <w:rPr>
                <w:noProof/>
              </w:rPr>
              <mc:AlternateContent>
                <mc:Choice Requires="wps">
                  <w:drawing>
                    <wp:anchor distT="0" distB="0" distL="114300" distR="114300" simplePos="0" relativeHeight="251663360" behindDoc="0" locked="0" layoutInCell="1" allowOverlap="1" wp14:anchorId="3DC2881F" wp14:editId="17B774B7">
                      <wp:simplePos x="0" y="0"/>
                      <wp:positionH relativeFrom="column">
                        <wp:posOffset>2540</wp:posOffset>
                      </wp:positionH>
                      <wp:positionV relativeFrom="paragraph">
                        <wp:posOffset>178435</wp:posOffset>
                      </wp:positionV>
                      <wp:extent cx="229235" cy="114300"/>
                      <wp:effectExtent l="0" t="0" r="50165" b="38100"/>
                      <wp:wrapThrough wrapText="bothSides">
                        <wp:wrapPolygon edited="0">
                          <wp:start x="0" y="0"/>
                          <wp:lineTo x="0" y="24000"/>
                          <wp:lineTo x="23934" y="24000"/>
                          <wp:lineTo x="23934" y="0"/>
                          <wp:lineTo x="0" y="0"/>
                        </wp:wrapPolygon>
                      </wp:wrapThrough>
                      <wp:docPr id="10" name="Pentagon 10"/>
                      <wp:cNvGraphicFramePr/>
                      <a:graphic xmlns:a="http://schemas.openxmlformats.org/drawingml/2006/main">
                        <a:graphicData uri="http://schemas.microsoft.com/office/word/2010/wordprocessingShape">
                          <wps:wsp>
                            <wps:cNvSpPr/>
                            <wps:spPr>
                              <a:xfrm>
                                <a:off x="0" y="0"/>
                                <a:ext cx="229235" cy="114300"/>
                              </a:xfrm>
                              <a:prstGeom prst="homePlat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37793F" id="Pentagon 10" o:spid="_x0000_s1026" type="#_x0000_t15" style="position:absolute;margin-left:.2pt;margin-top:14.05pt;width:18.05pt;height: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" adj="16215" fillcolor="#9fb088 [3205]" strokecolor="#5e402d [1604]" strokeweight="1pt">
                      <w10:wrap type="through"/>
                    </v:shape>
                  </w:pict>
                </mc:Fallback>
              </mc:AlternateContent>
            </w:r>
            <w:r w:rsidRPr="00DC65E8">
              <w:t>Project Concerns</w:t>
            </w:r>
            <w:r w:rsidR="00C17B65" w:rsidRPr="00DC65E8">
              <w:rPr>
                <w:i/>
              </w:rPr>
              <w:t xml:space="preserve"> </w:t>
            </w:r>
            <w:r w:rsidRPr="00DC65E8">
              <w:rPr>
                <w:i/>
              </w:rPr>
              <w:br/>
            </w:r>
            <w:r w:rsidRPr="000D75ED">
              <w:rPr>
                <w:rFonts w:asciiTheme="minorHAnsi" w:hAnsiTheme="minorHAnsi"/>
                <w:b w:val="0"/>
                <w:i/>
                <w:color w:val="7F7F7F" w:themeColor="text1" w:themeTint="80"/>
                <w:sz w:val="28"/>
                <w:szCs w:val="28"/>
              </w:rPr>
              <w:t xml:space="preserve">Save money by just paving Main Street and fixing the sidewalks.  </w:t>
            </w:r>
          </w:p>
          <w:p w14:paraId="3E2EBEA2" w14:textId="77777777" w:rsidR="000D75ED" w:rsidRPr="00DC65E8" w:rsidRDefault="000D75ED" w:rsidP="000D75ED">
            <w:pPr>
              <w:pStyle w:val="Heading2"/>
              <w:spacing w:after="160"/>
              <w:outlineLvl w:val="1"/>
            </w:pPr>
          </w:p>
          <w:p w14:paraId="22542F76" w14:textId="77777777" w:rsidR="000D75ED" w:rsidRPr="00DC65E8" w:rsidRDefault="000D75ED" w:rsidP="000D75ED">
            <w:pPr>
              <w:pStyle w:val="Heading2"/>
              <w:spacing w:line="276" w:lineRule="auto"/>
              <w:outlineLvl w:val="1"/>
            </w:pPr>
            <w:r>
              <w:t>Project Fac</w:t>
            </w:r>
            <w:r w:rsidRPr="00DC65E8">
              <w:t>t</w:t>
            </w:r>
            <w:r>
              <w:t>:</w:t>
            </w:r>
          </w:p>
          <w:p w14:paraId="7061F96F" w14:textId="08D77640" w:rsidR="000D75ED" w:rsidRDefault="000D75ED" w:rsidP="000D75ED">
            <w:pPr>
              <w:rPr>
                <w:rFonts w:eastAsiaTheme="majorEastAsia" w:cstheme="majorBidi"/>
                <w:color w:val="7F7F7F" w:themeColor="text1" w:themeTint="80"/>
                <w:sz w:val="28"/>
                <w:szCs w:val="28"/>
              </w:rPr>
            </w:pPr>
            <w:r w:rsidRPr="000D75ED">
              <w:rPr>
                <w:rFonts w:eastAsiaTheme="majorEastAsia" w:cstheme="majorBidi"/>
                <w:color w:val="7F7F7F" w:themeColor="text1" w:themeTint="80"/>
                <w:sz w:val="28"/>
                <w:szCs w:val="28"/>
              </w:rPr>
              <w:t xml:space="preserve">The cost to simply mill and overlay Main Street (i.e. repave) and repair the sidewalks will likely cost </w:t>
            </w:r>
            <w:r w:rsidR="00C17B65">
              <w:rPr>
                <w:rFonts w:eastAsiaTheme="majorEastAsia" w:cstheme="majorBidi"/>
                <w:color w:val="7F7F7F" w:themeColor="text1" w:themeTint="80"/>
                <w:sz w:val="28"/>
                <w:szCs w:val="28"/>
              </w:rPr>
              <w:t xml:space="preserve">the town </w:t>
            </w:r>
            <w:r w:rsidRPr="000D75ED">
              <w:rPr>
                <w:rFonts w:eastAsiaTheme="majorEastAsia" w:cstheme="majorBidi"/>
                <w:color w:val="7F7F7F" w:themeColor="text1" w:themeTint="80"/>
                <w:sz w:val="28"/>
                <w:szCs w:val="28"/>
              </w:rPr>
              <w:t>more than $3M and would not correct drainage issues, improve pedestrian safety, or include landscaping or aesthetic enhancements. An estimate is currently being developed for an estimated cost of such a project. It was not completed at the time this update was being prepared. The intersection w</w:t>
            </w:r>
            <w:r w:rsidR="00C17B65">
              <w:rPr>
                <w:rFonts w:eastAsiaTheme="majorEastAsia" w:cstheme="majorBidi"/>
                <w:color w:val="7F7F7F" w:themeColor="text1" w:themeTint="80"/>
                <w:sz w:val="28"/>
                <w:szCs w:val="28"/>
              </w:rPr>
              <w:t>ould</w:t>
            </w:r>
            <w:r w:rsidRPr="000D75ED">
              <w:rPr>
                <w:rFonts w:eastAsiaTheme="majorEastAsia" w:cstheme="majorBidi"/>
                <w:color w:val="7F7F7F" w:themeColor="text1" w:themeTint="80"/>
                <w:sz w:val="28"/>
                <w:szCs w:val="28"/>
              </w:rPr>
              <w:t xml:space="preserve"> not be straightened.</w:t>
            </w:r>
          </w:p>
          <w:p w14:paraId="0DBC0326" w14:textId="77777777" w:rsidR="003503C5" w:rsidRDefault="003503C5" w:rsidP="000D75ED">
            <w:pPr>
              <w:rPr>
                <w:rFonts w:eastAsiaTheme="majorEastAsia" w:cstheme="majorBidi"/>
                <w:color w:val="7F7F7F" w:themeColor="text1" w:themeTint="80"/>
                <w:sz w:val="28"/>
                <w:szCs w:val="28"/>
              </w:rPr>
            </w:pPr>
          </w:p>
          <w:p w14:paraId="79AB047E" w14:textId="18F61A80" w:rsidR="000D75ED" w:rsidRDefault="003503C5" w:rsidP="000D75ED">
            <w:pPr>
              <w:rPr>
                <w:rFonts w:eastAsiaTheme="majorEastAsia" w:cstheme="majorBidi"/>
                <w:color w:val="7F7F7F" w:themeColor="text1" w:themeTint="80"/>
                <w:sz w:val="28"/>
                <w:szCs w:val="28"/>
              </w:rPr>
            </w:pPr>
            <w:r>
              <w:rPr>
                <w:rFonts w:eastAsiaTheme="majorEastAsia" w:cstheme="majorBidi"/>
                <w:noProof/>
                <w:color w:val="000000" w:themeColor="text1"/>
                <w:sz w:val="28"/>
                <w:szCs w:val="28"/>
              </w:rPr>
              <mc:AlternateContent>
                <mc:Choice Requires="wps">
                  <w:drawing>
                    <wp:anchor distT="0" distB="0" distL="114300" distR="114300" simplePos="0" relativeHeight="251675648" behindDoc="0" locked="0" layoutInCell="1" allowOverlap="1" wp14:anchorId="208BE3BD" wp14:editId="31AC9DBB">
                      <wp:simplePos x="0" y="0"/>
                      <wp:positionH relativeFrom="column">
                        <wp:posOffset>58420</wp:posOffset>
                      </wp:positionH>
                      <wp:positionV relativeFrom="paragraph">
                        <wp:posOffset>92075</wp:posOffset>
                      </wp:positionV>
                      <wp:extent cx="58293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5830F3"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6pt,7.25pt" to="463.6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" strokecolor="#b58463 [3204]" strokeweight=".5pt">
                      <v:stroke joinstyle="miter"/>
                    </v:line>
                  </w:pict>
                </mc:Fallback>
              </mc:AlternateContent>
            </w:r>
          </w:p>
          <w:p w14:paraId="30D848A4" w14:textId="0161530E" w:rsidR="000D75ED" w:rsidRDefault="003503C5" w:rsidP="000D75ED">
            <w:pPr>
              <w:pStyle w:val="Heading2"/>
              <w:outlineLvl w:val="1"/>
              <w:rPr>
                <w:rFonts w:asciiTheme="minorHAnsi" w:hAnsiTheme="minorHAnsi"/>
                <w:b w:val="0"/>
                <w:i/>
                <w:color w:val="7F7F7F" w:themeColor="text1" w:themeTint="80"/>
                <w:sz w:val="28"/>
                <w:szCs w:val="28"/>
              </w:rPr>
            </w:pPr>
            <w:r>
              <w:rPr>
                <w:noProof/>
              </w:rPr>
              <mc:AlternateContent>
                <mc:Choice Requires="wps">
                  <w:drawing>
                    <wp:anchor distT="0" distB="0" distL="114300" distR="114300" simplePos="0" relativeHeight="251665408" behindDoc="0" locked="0" layoutInCell="1" allowOverlap="1" wp14:anchorId="7BD1F597" wp14:editId="38101C76">
                      <wp:simplePos x="0" y="0"/>
                      <wp:positionH relativeFrom="column">
                        <wp:posOffset>2540</wp:posOffset>
                      </wp:positionH>
                      <wp:positionV relativeFrom="paragraph">
                        <wp:posOffset>232410</wp:posOffset>
                      </wp:positionV>
                      <wp:extent cx="229235" cy="114300"/>
                      <wp:effectExtent l="0" t="0" r="50165" b="38100"/>
                      <wp:wrapThrough wrapText="bothSides">
                        <wp:wrapPolygon edited="0">
                          <wp:start x="0" y="0"/>
                          <wp:lineTo x="0" y="24000"/>
                          <wp:lineTo x="23934" y="24000"/>
                          <wp:lineTo x="23934" y="0"/>
                          <wp:lineTo x="0" y="0"/>
                        </wp:wrapPolygon>
                      </wp:wrapThrough>
                      <wp:docPr id="11" name="Pentagon 11"/>
                      <wp:cNvGraphicFramePr/>
                      <a:graphic xmlns:a="http://schemas.openxmlformats.org/drawingml/2006/main">
                        <a:graphicData uri="http://schemas.microsoft.com/office/word/2010/wordprocessingShape">
                          <wps:wsp>
                            <wps:cNvSpPr/>
                            <wps:spPr>
                              <a:xfrm>
                                <a:off x="0" y="0"/>
                                <a:ext cx="229235" cy="114300"/>
                              </a:xfrm>
                              <a:prstGeom prst="homePlat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639540" id="Pentagon 11" o:spid="_x0000_s1026" type="#_x0000_t15" style="position:absolute;margin-left:.2pt;margin-top:18.3pt;width:18.05pt;height: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" adj="16215" fillcolor="#9fb088 [3205]" strokecolor="#5e402d [1604]" strokeweight="1pt">
                      <w10:wrap type="through"/>
                    </v:shape>
                  </w:pict>
                </mc:Fallback>
              </mc:AlternateContent>
            </w:r>
            <w:r w:rsidR="000D75ED" w:rsidRPr="00DC65E8">
              <w:t>Project Concerns/Questions</w:t>
            </w:r>
            <w:r w:rsidR="000D75ED" w:rsidRPr="00DC65E8">
              <w:rPr>
                <w:i/>
              </w:rPr>
              <w:br/>
            </w:r>
            <w:r>
              <w:rPr>
                <w:rFonts w:asciiTheme="minorHAnsi" w:hAnsiTheme="minorHAnsi"/>
                <w:b w:val="0"/>
                <w:i/>
                <w:color w:val="7F7F7F" w:themeColor="text1" w:themeTint="80"/>
                <w:sz w:val="28"/>
                <w:szCs w:val="28"/>
              </w:rPr>
              <w:t xml:space="preserve">      </w:t>
            </w:r>
            <w:r w:rsidR="000D75ED" w:rsidRPr="000D75ED">
              <w:rPr>
                <w:rFonts w:asciiTheme="minorHAnsi" w:hAnsiTheme="minorHAnsi"/>
                <w:b w:val="0"/>
                <w:i/>
                <w:color w:val="7F7F7F" w:themeColor="text1" w:themeTint="80"/>
                <w:sz w:val="28"/>
                <w:szCs w:val="28"/>
              </w:rPr>
              <w:t>Town Common is being reduced by up to 7,000</w:t>
            </w:r>
            <w:r>
              <w:rPr>
                <w:rFonts w:asciiTheme="minorHAnsi" w:hAnsiTheme="minorHAnsi"/>
                <w:b w:val="0"/>
                <w:i/>
                <w:color w:val="7F7F7F" w:themeColor="text1" w:themeTint="80"/>
                <w:sz w:val="28"/>
                <w:szCs w:val="28"/>
              </w:rPr>
              <w:t xml:space="preserve"> </w:t>
            </w:r>
            <w:r w:rsidR="000D75ED" w:rsidRPr="000D75ED">
              <w:rPr>
                <w:rFonts w:asciiTheme="minorHAnsi" w:hAnsiTheme="minorHAnsi"/>
                <w:b w:val="0"/>
                <w:i/>
                <w:color w:val="7F7F7F" w:themeColor="text1" w:themeTint="80"/>
                <w:sz w:val="28"/>
                <w:szCs w:val="28"/>
              </w:rPr>
              <w:t xml:space="preserve">sf. </w:t>
            </w:r>
          </w:p>
          <w:p w14:paraId="74678096" w14:textId="77777777" w:rsidR="000D75ED" w:rsidRPr="00DC65E8" w:rsidRDefault="000D75ED" w:rsidP="000D75ED">
            <w:pPr>
              <w:pStyle w:val="Heading2"/>
              <w:spacing w:after="160"/>
              <w:outlineLvl w:val="1"/>
            </w:pPr>
          </w:p>
          <w:p w14:paraId="41BCDF7F" w14:textId="77777777" w:rsidR="000D75ED" w:rsidRPr="00DC65E8" w:rsidRDefault="000D75ED" w:rsidP="000D75ED">
            <w:pPr>
              <w:pStyle w:val="Heading2"/>
              <w:spacing w:line="276" w:lineRule="auto"/>
              <w:outlineLvl w:val="1"/>
            </w:pPr>
            <w:r>
              <w:t>Project Fac</w:t>
            </w:r>
            <w:r w:rsidRPr="00DC65E8">
              <w:t>t</w:t>
            </w:r>
            <w:r>
              <w:t>:</w:t>
            </w:r>
          </w:p>
          <w:p w14:paraId="4B486F59" w14:textId="4BFF0668" w:rsidR="000D75ED" w:rsidRDefault="000D75ED" w:rsidP="000D75ED">
            <w:pPr>
              <w:rPr>
                <w:rFonts w:eastAsiaTheme="majorEastAsia" w:cstheme="majorBidi"/>
                <w:color w:val="7F7F7F" w:themeColor="text1" w:themeTint="80"/>
                <w:sz w:val="28"/>
                <w:szCs w:val="28"/>
              </w:rPr>
            </w:pPr>
            <w:r w:rsidRPr="000D75ED">
              <w:rPr>
                <w:rFonts w:eastAsiaTheme="majorEastAsia" w:cstheme="majorBidi"/>
                <w:color w:val="7F7F7F" w:themeColor="text1" w:themeTint="80"/>
                <w:sz w:val="28"/>
                <w:szCs w:val="28"/>
              </w:rPr>
              <w:t xml:space="preserve">There is </w:t>
            </w:r>
            <w:r w:rsidR="00C17B65">
              <w:rPr>
                <w:rFonts w:eastAsiaTheme="majorEastAsia" w:cstheme="majorBidi"/>
                <w:color w:val="7F7F7F" w:themeColor="text1" w:themeTint="80"/>
                <w:sz w:val="28"/>
                <w:szCs w:val="28"/>
              </w:rPr>
              <w:t>NO LOSS</w:t>
            </w:r>
            <w:r w:rsidRPr="000D75ED">
              <w:rPr>
                <w:rFonts w:eastAsiaTheme="majorEastAsia" w:cstheme="majorBidi"/>
                <w:color w:val="7F7F7F" w:themeColor="text1" w:themeTint="80"/>
                <w:sz w:val="28"/>
                <w:szCs w:val="28"/>
              </w:rPr>
              <w:t xml:space="preserve"> of any Town Common space.</w:t>
            </w:r>
          </w:p>
          <w:p w14:paraId="716433CF" w14:textId="77777777" w:rsidR="003503C5" w:rsidRDefault="003503C5" w:rsidP="000D75ED">
            <w:pPr>
              <w:rPr>
                <w:rFonts w:eastAsiaTheme="majorEastAsia" w:cstheme="majorBidi"/>
                <w:color w:val="7F7F7F" w:themeColor="text1" w:themeTint="80"/>
                <w:sz w:val="28"/>
                <w:szCs w:val="28"/>
              </w:rPr>
            </w:pPr>
          </w:p>
          <w:p w14:paraId="2C24752D" w14:textId="77777777" w:rsidR="003503C5" w:rsidRDefault="003503C5" w:rsidP="000D75ED">
            <w:pPr>
              <w:rPr>
                <w:rFonts w:eastAsiaTheme="majorEastAsia" w:cstheme="majorBidi"/>
                <w:color w:val="7F7F7F" w:themeColor="text1" w:themeTint="80"/>
                <w:sz w:val="28"/>
                <w:szCs w:val="28"/>
              </w:rPr>
            </w:pPr>
          </w:p>
          <w:p w14:paraId="0DB00542" w14:textId="77777777" w:rsidR="003503C5" w:rsidRDefault="003503C5" w:rsidP="000D75ED">
            <w:pPr>
              <w:rPr>
                <w:rFonts w:eastAsiaTheme="majorEastAsia" w:cstheme="majorBidi"/>
                <w:color w:val="7F7F7F" w:themeColor="text1" w:themeTint="80"/>
                <w:sz w:val="28"/>
                <w:szCs w:val="28"/>
              </w:rPr>
            </w:pPr>
          </w:p>
          <w:p w14:paraId="34AF981F" w14:textId="77777777" w:rsidR="003503C5" w:rsidRPr="00675FCF" w:rsidRDefault="003503C5" w:rsidP="003503C5">
            <w:pPr>
              <w:pStyle w:val="Title"/>
              <w:spacing w:after="160" w:line="276" w:lineRule="auto"/>
              <w:rPr>
                <w:sz w:val="36"/>
                <w:szCs w:val="36"/>
              </w:rPr>
            </w:pPr>
            <w:r w:rsidRPr="004F6A99">
              <w:rPr>
                <w:sz w:val="36"/>
                <w:szCs w:val="36"/>
              </w:rPr>
              <w:lastRenderedPageBreak/>
              <w:t>Main Street Corridor Project Fact Sheet</w:t>
            </w:r>
            <w:r>
              <w:rPr>
                <w:sz w:val="36"/>
                <w:szCs w:val="36"/>
              </w:rPr>
              <w:t xml:space="preserve"> Cont.</w:t>
            </w:r>
          </w:p>
          <w:p w14:paraId="786A0CF5" w14:textId="17F62172" w:rsidR="003503C5" w:rsidRDefault="003503C5" w:rsidP="003503C5">
            <w:pPr>
              <w:pStyle w:val="Heading2"/>
              <w:ind w:left="670"/>
              <w:outlineLvl w:val="1"/>
              <w:rPr>
                <w:rFonts w:asciiTheme="minorHAnsi" w:hAnsiTheme="minorHAnsi"/>
                <w:b w:val="0"/>
                <w:i/>
                <w:color w:val="7F7F7F" w:themeColor="text1" w:themeTint="80"/>
                <w:sz w:val="28"/>
                <w:szCs w:val="28"/>
              </w:rPr>
            </w:pPr>
            <w:r>
              <w:rPr>
                <w:noProof/>
              </w:rPr>
              <mc:AlternateContent>
                <mc:Choice Requires="wps">
                  <w:drawing>
                    <wp:anchor distT="0" distB="0" distL="114300" distR="114300" simplePos="0" relativeHeight="251667456" behindDoc="0" locked="0" layoutInCell="1" allowOverlap="1" wp14:anchorId="043545DD" wp14:editId="0AC5D3A1">
                      <wp:simplePos x="0" y="0"/>
                      <wp:positionH relativeFrom="column">
                        <wp:posOffset>2540</wp:posOffset>
                      </wp:positionH>
                      <wp:positionV relativeFrom="paragraph">
                        <wp:posOffset>99695</wp:posOffset>
                      </wp:positionV>
                      <wp:extent cx="229235" cy="114300"/>
                      <wp:effectExtent l="0" t="0" r="50165" b="38100"/>
                      <wp:wrapThrough wrapText="bothSides">
                        <wp:wrapPolygon edited="0">
                          <wp:start x="0" y="0"/>
                          <wp:lineTo x="0" y="24000"/>
                          <wp:lineTo x="23934" y="24000"/>
                          <wp:lineTo x="23934" y="0"/>
                          <wp:lineTo x="0" y="0"/>
                        </wp:wrapPolygon>
                      </wp:wrapThrough>
                      <wp:docPr id="12" name="Pentagon 12"/>
                      <wp:cNvGraphicFramePr/>
                      <a:graphic xmlns:a="http://schemas.openxmlformats.org/drawingml/2006/main">
                        <a:graphicData uri="http://schemas.microsoft.com/office/word/2010/wordprocessingShape">
                          <wps:wsp>
                            <wps:cNvSpPr/>
                            <wps:spPr>
                              <a:xfrm>
                                <a:off x="0" y="0"/>
                                <a:ext cx="229235" cy="114300"/>
                              </a:xfrm>
                              <a:prstGeom prst="homePlat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19489A" id="Pentagon 12" o:spid="_x0000_s1026" type="#_x0000_t15" style="position:absolute;margin-left:.2pt;margin-top:7.85pt;width:18.05pt;height: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" adj="16215" fillcolor="#9fb088 [3205]" strokecolor="#5e402d [1604]" strokeweight="1pt">
                      <w10:wrap type="through"/>
                    </v:shape>
                  </w:pict>
                </mc:Fallback>
              </mc:AlternateContent>
            </w:r>
            <w:r w:rsidRPr="00DC65E8">
              <w:t>Project Concerns</w:t>
            </w:r>
            <w:r w:rsidR="00C17B65" w:rsidRPr="00DC65E8">
              <w:rPr>
                <w:i/>
              </w:rPr>
              <w:t xml:space="preserve"> </w:t>
            </w:r>
            <w:r w:rsidRPr="00DC65E8">
              <w:rPr>
                <w:i/>
              </w:rPr>
              <w:br/>
            </w:r>
            <w:r w:rsidRPr="003503C5">
              <w:rPr>
                <w:rFonts w:asciiTheme="minorHAnsi" w:hAnsiTheme="minorHAnsi"/>
                <w:b w:val="0"/>
                <w:i/>
                <w:color w:val="7F7F7F" w:themeColor="text1" w:themeTint="80"/>
                <w:sz w:val="28"/>
                <w:szCs w:val="28"/>
              </w:rPr>
              <w:t>Bike Lanes should not be part of the Project</w:t>
            </w:r>
          </w:p>
          <w:p w14:paraId="178016BB" w14:textId="77777777" w:rsidR="003503C5" w:rsidRPr="00DC65E8" w:rsidRDefault="003503C5" w:rsidP="003503C5">
            <w:pPr>
              <w:pStyle w:val="Heading2"/>
              <w:spacing w:after="160"/>
              <w:ind w:left="670"/>
              <w:outlineLvl w:val="1"/>
            </w:pPr>
          </w:p>
          <w:p w14:paraId="27F4C400" w14:textId="77777777" w:rsidR="003503C5" w:rsidRPr="00DC65E8" w:rsidRDefault="003503C5" w:rsidP="003503C5">
            <w:pPr>
              <w:pStyle w:val="Heading2"/>
              <w:spacing w:line="276" w:lineRule="auto"/>
              <w:ind w:left="-50"/>
              <w:outlineLvl w:val="1"/>
            </w:pPr>
            <w:r>
              <w:t>Project Fac</w:t>
            </w:r>
            <w:r w:rsidRPr="00DC65E8">
              <w:t>t</w:t>
            </w:r>
            <w:r>
              <w:t>:</w:t>
            </w:r>
          </w:p>
          <w:p w14:paraId="270BEBAC" w14:textId="77777777" w:rsidR="003503C5" w:rsidRDefault="003503C5" w:rsidP="003503C5">
            <w:pPr>
              <w:ind w:left="-50"/>
              <w:rPr>
                <w:rFonts w:eastAsiaTheme="majorEastAsia" w:cstheme="majorBidi"/>
                <w:color w:val="7F7F7F" w:themeColor="text1" w:themeTint="80"/>
                <w:sz w:val="28"/>
                <w:szCs w:val="28"/>
              </w:rPr>
            </w:pPr>
            <w:r w:rsidRPr="003503C5">
              <w:rPr>
                <w:rFonts w:eastAsiaTheme="majorEastAsia" w:cstheme="majorBidi"/>
                <w:color w:val="7F7F7F" w:themeColor="text1" w:themeTint="80"/>
                <w:sz w:val="28"/>
                <w:szCs w:val="28"/>
              </w:rPr>
              <w:t xml:space="preserve">Bike accommodations are required to be included in the Project or the ($8M+) State/Federal </w:t>
            </w:r>
            <w:r>
              <w:rPr>
                <w:rFonts w:eastAsiaTheme="majorEastAsia" w:cstheme="majorBidi"/>
                <w:color w:val="7F7F7F" w:themeColor="text1" w:themeTint="80"/>
                <w:sz w:val="28"/>
                <w:szCs w:val="28"/>
              </w:rPr>
              <w:t xml:space="preserve">Funding will not be available. </w:t>
            </w:r>
            <w:r w:rsidRPr="003503C5">
              <w:rPr>
                <w:rFonts w:eastAsiaTheme="majorEastAsia" w:cstheme="majorBidi"/>
                <w:color w:val="7F7F7F" w:themeColor="text1" w:themeTint="80"/>
                <w:sz w:val="28"/>
                <w:szCs w:val="28"/>
              </w:rPr>
              <w:t>In addition, taking bicycles out of the stream of car &amp; truck traffic and putting them in a separated lane improves safety f</w:t>
            </w:r>
            <w:r>
              <w:rPr>
                <w:rFonts w:eastAsiaTheme="majorEastAsia" w:cstheme="majorBidi"/>
                <w:color w:val="7F7F7F" w:themeColor="text1" w:themeTint="80"/>
                <w:sz w:val="28"/>
                <w:szCs w:val="28"/>
              </w:rPr>
              <w:t xml:space="preserve">or both bicycles and vehicles. </w:t>
            </w:r>
            <w:r w:rsidRPr="003503C5">
              <w:rPr>
                <w:rFonts w:eastAsiaTheme="majorEastAsia" w:cstheme="majorBidi"/>
                <w:color w:val="7F7F7F" w:themeColor="text1" w:themeTint="80"/>
                <w:sz w:val="28"/>
                <w:szCs w:val="28"/>
              </w:rPr>
              <w:t>The separated two-way bike lane provides an important extension of the Center Trail through the downtown and then toward Hop</w:t>
            </w:r>
            <w:r>
              <w:rPr>
                <w:rFonts w:eastAsiaTheme="majorEastAsia" w:cstheme="majorBidi"/>
                <w:color w:val="7F7F7F" w:themeColor="text1" w:themeTint="80"/>
                <w:sz w:val="28"/>
                <w:szCs w:val="28"/>
              </w:rPr>
              <w:t xml:space="preserve">kinton State Park and Ashland. </w:t>
            </w:r>
            <w:r w:rsidRPr="003503C5">
              <w:rPr>
                <w:rFonts w:eastAsiaTheme="majorEastAsia" w:cstheme="majorBidi"/>
                <w:color w:val="7F7F7F" w:themeColor="text1" w:themeTint="80"/>
                <w:sz w:val="28"/>
                <w:szCs w:val="28"/>
              </w:rPr>
              <w:t xml:space="preserve">It is part of the regional Upper Charles Trail, which will connect Sherborn, Holliston, Milford, Hopkinton, Ashland and Framingham.  Milford and Holliston have completed their portions. </w:t>
            </w:r>
          </w:p>
          <w:p w14:paraId="7C09D859" w14:textId="77777777" w:rsidR="003503C5" w:rsidRDefault="003503C5" w:rsidP="003503C5">
            <w:pPr>
              <w:ind w:left="-50"/>
              <w:rPr>
                <w:rFonts w:eastAsiaTheme="majorEastAsia" w:cstheme="majorBidi"/>
                <w:color w:val="7F7F7F" w:themeColor="text1" w:themeTint="80"/>
                <w:sz w:val="28"/>
                <w:szCs w:val="28"/>
              </w:rPr>
            </w:pPr>
          </w:p>
          <w:p w14:paraId="08198049" w14:textId="20BDD68E" w:rsidR="003503C5" w:rsidRDefault="003503C5" w:rsidP="003503C5">
            <w:pPr>
              <w:ind w:left="-50"/>
              <w:rPr>
                <w:rFonts w:eastAsiaTheme="majorEastAsia" w:cstheme="majorBidi"/>
                <w:color w:val="7F7F7F" w:themeColor="text1" w:themeTint="80"/>
                <w:sz w:val="28"/>
                <w:szCs w:val="28"/>
              </w:rPr>
            </w:pPr>
            <w:r w:rsidRPr="003503C5">
              <w:rPr>
                <w:rFonts w:eastAsiaTheme="majorEastAsia" w:cstheme="majorBidi"/>
                <w:color w:val="7F7F7F" w:themeColor="text1" w:themeTint="80"/>
                <w:sz w:val="28"/>
                <w:szCs w:val="28"/>
              </w:rPr>
              <w:t xml:space="preserve">Without this connection through the downtown, there will always be a gap between the Center Trail (future Upper Charles Trail) and the easterly portion of the Upper Charles Trail, which is preliminarily designed to extend out behind Center School, heading east. </w:t>
            </w:r>
          </w:p>
          <w:p w14:paraId="45F4A469" w14:textId="77777777" w:rsidR="003503C5" w:rsidRDefault="003503C5" w:rsidP="003503C5">
            <w:pPr>
              <w:ind w:left="-50"/>
              <w:rPr>
                <w:rFonts w:eastAsiaTheme="majorEastAsia" w:cstheme="majorBidi"/>
                <w:color w:val="7F7F7F" w:themeColor="text1" w:themeTint="80"/>
                <w:sz w:val="28"/>
                <w:szCs w:val="28"/>
              </w:rPr>
            </w:pPr>
          </w:p>
          <w:p w14:paraId="555B2F62" w14:textId="167A15A3" w:rsidR="003503C5" w:rsidRDefault="003503C5" w:rsidP="003503C5">
            <w:pPr>
              <w:rPr>
                <w:rFonts w:eastAsiaTheme="majorEastAsia" w:cstheme="majorBidi"/>
                <w:color w:val="7F7F7F" w:themeColor="text1" w:themeTint="80"/>
                <w:sz w:val="28"/>
                <w:szCs w:val="28"/>
              </w:rPr>
            </w:pPr>
            <w:r>
              <w:rPr>
                <w:rFonts w:eastAsiaTheme="majorEastAsia" w:cstheme="majorBidi"/>
                <w:noProof/>
                <w:color w:val="000000" w:themeColor="text1"/>
                <w:sz w:val="28"/>
                <w:szCs w:val="28"/>
              </w:rPr>
              <mc:AlternateContent>
                <mc:Choice Requires="wps">
                  <w:drawing>
                    <wp:anchor distT="0" distB="0" distL="114300" distR="114300" simplePos="0" relativeHeight="251677696" behindDoc="0" locked="0" layoutInCell="1" allowOverlap="1" wp14:anchorId="099CEC6E" wp14:editId="6426F793">
                      <wp:simplePos x="0" y="0"/>
                      <wp:positionH relativeFrom="column">
                        <wp:posOffset>58420</wp:posOffset>
                      </wp:positionH>
                      <wp:positionV relativeFrom="paragraph">
                        <wp:posOffset>92075</wp:posOffset>
                      </wp:positionV>
                      <wp:extent cx="58293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06923B" id="Straight Connector 1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6pt,7.25pt" to="463.6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" strokecolor="#b58463 [3204]" strokeweight=".5pt">
                      <v:stroke joinstyle="miter"/>
                    </v:line>
                  </w:pict>
                </mc:Fallback>
              </mc:AlternateContent>
            </w:r>
          </w:p>
          <w:p w14:paraId="2635ABA7" w14:textId="0B1AC227" w:rsidR="003503C5" w:rsidRDefault="003503C5" w:rsidP="003503C5">
            <w:pPr>
              <w:pStyle w:val="Heading2"/>
              <w:ind w:left="580"/>
              <w:outlineLvl w:val="1"/>
              <w:rPr>
                <w:rFonts w:asciiTheme="minorHAnsi" w:hAnsiTheme="minorHAnsi"/>
                <w:b w:val="0"/>
                <w:i/>
                <w:color w:val="7F7F7F" w:themeColor="text1" w:themeTint="80"/>
                <w:sz w:val="28"/>
                <w:szCs w:val="28"/>
              </w:rPr>
            </w:pPr>
            <w:r>
              <w:rPr>
                <w:noProof/>
              </w:rPr>
              <mc:AlternateContent>
                <mc:Choice Requires="wps">
                  <w:drawing>
                    <wp:anchor distT="0" distB="0" distL="114300" distR="114300" simplePos="0" relativeHeight="251668480" behindDoc="0" locked="0" layoutInCell="1" allowOverlap="1" wp14:anchorId="62547EA2" wp14:editId="5E8B0110">
                      <wp:simplePos x="0" y="0"/>
                      <wp:positionH relativeFrom="column">
                        <wp:posOffset>2540</wp:posOffset>
                      </wp:positionH>
                      <wp:positionV relativeFrom="paragraph">
                        <wp:posOffset>178435</wp:posOffset>
                      </wp:positionV>
                      <wp:extent cx="229235" cy="114300"/>
                      <wp:effectExtent l="0" t="0" r="50165" b="38100"/>
                      <wp:wrapThrough wrapText="bothSides">
                        <wp:wrapPolygon edited="0">
                          <wp:start x="0" y="0"/>
                          <wp:lineTo x="0" y="24000"/>
                          <wp:lineTo x="23934" y="24000"/>
                          <wp:lineTo x="23934" y="0"/>
                          <wp:lineTo x="0" y="0"/>
                        </wp:wrapPolygon>
                      </wp:wrapThrough>
                      <wp:docPr id="13" name="Pentagon 13"/>
                      <wp:cNvGraphicFramePr/>
                      <a:graphic xmlns:a="http://schemas.openxmlformats.org/drawingml/2006/main">
                        <a:graphicData uri="http://schemas.microsoft.com/office/word/2010/wordprocessingShape">
                          <wps:wsp>
                            <wps:cNvSpPr/>
                            <wps:spPr>
                              <a:xfrm>
                                <a:off x="0" y="0"/>
                                <a:ext cx="229235" cy="114300"/>
                              </a:xfrm>
                              <a:prstGeom prst="homePlat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7AC67A" id="Pentagon 13" o:spid="_x0000_s1026" type="#_x0000_t15" style="position:absolute;margin-left:.2pt;margin-top:14.05pt;width:18.05pt;height: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" adj="16215" fillcolor="#9fb088 [3205]" strokecolor="#5e402d [1604]" strokeweight="1pt">
                      <w10:wrap type="through"/>
                    </v:shape>
                  </w:pict>
                </mc:Fallback>
              </mc:AlternateContent>
            </w:r>
            <w:r w:rsidR="00C17B65">
              <w:t>Project Concerns</w:t>
            </w:r>
            <w:r w:rsidRPr="00DC65E8">
              <w:rPr>
                <w:i/>
              </w:rPr>
              <w:br/>
            </w:r>
            <w:r w:rsidRPr="003503C5">
              <w:rPr>
                <w:rFonts w:asciiTheme="minorHAnsi" w:hAnsiTheme="minorHAnsi"/>
                <w:b w:val="0"/>
                <w:i/>
                <w:color w:val="7F7F7F" w:themeColor="text1" w:themeTint="80"/>
                <w:sz w:val="28"/>
                <w:szCs w:val="28"/>
              </w:rPr>
              <w:t>Town did not notify property owners included in the Warrant for the May 2018 Annual Town Meeting under Article</w:t>
            </w:r>
            <w:r w:rsidR="00C17B65">
              <w:rPr>
                <w:rFonts w:asciiTheme="minorHAnsi" w:hAnsiTheme="minorHAnsi"/>
                <w:b w:val="0"/>
                <w:i/>
                <w:color w:val="7F7F7F" w:themeColor="text1" w:themeTint="80"/>
                <w:sz w:val="28"/>
                <w:szCs w:val="28"/>
              </w:rPr>
              <w:t xml:space="preserve"> 47.</w:t>
            </w:r>
            <w:r w:rsidRPr="000D75ED">
              <w:rPr>
                <w:rFonts w:asciiTheme="minorHAnsi" w:hAnsiTheme="minorHAnsi"/>
                <w:b w:val="0"/>
                <w:i/>
                <w:color w:val="7F7F7F" w:themeColor="text1" w:themeTint="80"/>
                <w:sz w:val="28"/>
                <w:szCs w:val="28"/>
              </w:rPr>
              <w:t xml:space="preserve"> </w:t>
            </w:r>
          </w:p>
          <w:p w14:paraId="7406F277" w14:textId="77777777" w:rsidR="003503C5" w:rsidRPr="00DC65E8" w:rsidRDefault="003503C5" w:rsidP="003503C5">
            <w:pPr>
              <w:pStyle w:val="Heading2"/>
              <w:spacing w:after="160"/>
              <w:outlineLvl w:val="1"/>
            </w:pPr>
          </w:p>
          <w:p w14:paraId="4990C667" w14:textId="77777777" w:rsidR="003503C5" w:rsidRPr="00DC65E8" w:rsidRDefault="003503C5" w:rsidP="003503C5">
            <w:pPr>
              <w:pStyle w:val="Heading2"/>
              <w:spacing w:line="276" w:lineRule="auto"/>
              <w:outlineLvl w:val="1"/>
            </w:pPr>
            <w:r>
              <w:t>Project Fac</w:t>
            </w:r>
            <w:r w:rsidRPr="00DC65E8">
              <w:t>t</w:t>
            </w:r>
            <w:r>
              <w:t>:</w:t>
            </w:r>
          </w:p>
          <w:p w14:paraId="3114492F" w14:textId="77777777" w:rsidR="003503C5" w:rsidRDefault="003503C5" w:rsidP="003503C5">
            <w:pPr>
              <w:rPr>
                <w:rFonts w:eastAsiaTheme="majorEastAsia" w:cstheme="majorBidi"/>
                <w:color w:val="7F7F7F" w:themeColor="text1" w:themeTint="80"/>
                <w:sz w:val="28"/>
                <w:szCs w:val="28"/>
              </w:rPr>
            </w:pPr>
            <w:r w:rsidRPr="003503C5">
              <w:rPr>
                <w:rFonts w:eastAsiaTheme="majorEastAsia" w:cstheme="majorBidi"/>
                <w:color w:val="7F7F7F" w:themeColor="text1" w:themeTint="80"/>
                <w:sz w:val="28"/>
                <w:szCs w:val="28"/>
              </w:rPr>
              <w:t xml:space="preserve">The 2018 Annual Town Meeting warrant was posted as required by local and state law and was available online in advance of Town Meeting. Proposed Annual Town Meeting motions were also available in advance of Town Meeting. The warrant included the article in question (#47) along with all the parcel numbers. </w:t>
            </w:r>
          </w:p>
          <w:p w14:paraId="5D259DEC" w14:textId="77777777" w:rsidR="003503C5" w:rsidRPr="003503C5" w:rsidRDefault="003503C5" w:rsidP="003503C5">
            <w:pPr>
              <w:rPr>
                <w:rFonts w:eastAsiaTheme="majorEastAsia" w:cstheme="majorBidi"/>
                <w:color w:val="7F7F7F" w:themeColor="text1" w:themeTint="80"/>
                <w:sz w:val="28"/>
                <w:szCs w:val="28"/>
              </w:rPr>
            </w:pPr>
          </w:p>
          <w:p w14:paraId="7CC4B7F7" w14:textId="14A9E0C1" w:rsidR="003503C5" w:rsidRDefault="003503C5" w:rsidP="003503C5">
            <w:pPr>
              <w:rPr>
                <w:rFonts w:eastAsiaTheme="majorEastAsia" w:cstheme="majorBidi"/>
                <w:color w:val="7F7F7F" w:themeColor="text1" w:themeTint="80"/>
                <w:sz w:val="28"/>
                <w:szCs w:val="28"/>
              </w:rPr>
            </w:pPr>
            <w:r w:rsidRPr="003503C5">
              <w:rPr>
                <w:rFonts w:eastAsiaTheme="majorEastAsia" w:cstheme="majorBidi"/>
                <w:color w:val="7F7F7F" w:themeColor="text1" w:themeTint="80"/>
                <w:sz w:val="28"/>
                <w:szCs w:val="28"/>
              </w:rPr>
              <w:t xml:space="preserve">Additionally, most of the property owners included in the project area were sent letters in November 2012 notifying them </w:t>
            </w:r>
            <w:r w:rsidR="00C17B65">
              <w:rPr>
                <w:rFonts w:eastAsiaTheme="majorEastAsia" w:cstheme="majorBidi"/>
                <w:color w:val="7F7F7F" w:themeColor="text1" w:themeTint="80"/>
                <w:sz w:val="28"/>
                <w:szCs w:val="28"/>
              </w:rPr>
              <w:t xml:space="preserve">that </w:t>
            </w:r>
            <w:r w:rsidRPr="003503C5">
              <w:rPr>
                <w:rFonts w:eastAsiaTheme="majorEastAsia" w:cstheme="majorBidi"/>
                <w:color w:val="7F7F7F" w:themeColor="text1" w:themeTint="80"/>
                <w:sz w:val="28"/>
                <w:szCs w:val="28"/>
              </w:rPr>
              <w:t xml:space="preserve">temporary and/or permanent easements were being proposed on the property. </w:t>
            </w:r>
          </w:p>
          <w:p w14:paraId="21D2836E" w14:textId="77777777" w:rsidR="003503C5" w:rsidRDefault="003503C5" w:rsidP="003503C5">
            <w:pPr>
              <w:rPr>
                <w:rFonts w:eastAsiaTheme="majorEastAsia" w:cstheme="majorBidi"/>
                <w:color w:val="7F7F7F" w:themeColor="text1" w:themeTint="80"/>
                <w:sz w:val="28"/>
                <w:szCs w:val="28"/>
              </w:rPr>
            </w:pPr>
          </w:p>
          <w:p w14:paraId="2408E0D0" w14:textId="77777777" w:rsidR="003503C5" w:rsidRDefault="003503C5" w:rsidP="003503C5">
            <w:pPr>
              <w:rPr>
                <w:rFonts w:eastAsiaTheme="majorEastAsia" w:cstheme="majorBidi"/>
                <w:color w:val="7F7F7F" w:themeColor="text1" w:themeTint="80"/>
                <w:sz w:val="28"/>
                <w:szCs w:val="28"/>
              </w:rPr>
            </w:pPr>
          </w:p>
          <w:p w14:paraId="03A55AD7" w14:textId="77777777" w:rsidR="003503C5" w:rsidRDefault="003503C5" w:rsidP="003503C5">
            <w:pPr>
              <w:rPr>
                <w:rFonts w:eastAsiaTheme="majorEastAsia" w:cstheme="majorBidi"/>
                <w:color w:val="7F7F7F" w:themeColor="text1" w:themeTint="80"/>
                <w:sz w:val="28"/>
                <w:szCs w:val="28"/>
              </w:rPr>
            </w:pPr>
          </w:p>
          <w:p w14:paraId="799AA452" w14:textId="77777777" w:rsidR="003503C5" w:rsidRDefault="003503C5" w:rsidP="003503C5">
            <w:pPr>
              <w:rPr>
                <w:rFonts w:eastAsiaTheme="majorEastAsia" w:cstheme="majorBidi"/>
                <w:color w:val="7F7F7F" w:themeColor="text1" w:themeTint="80"/>
                <w:sz w:val="28"/>
                <w:szCs w:val="28"/>
              </w:rPr>
            </w:pPr>
          </w:p>
          <w:p w14:paraId="3C9EE329" w14:textId="77777777" w:rsidR="003503C5" w:rsidRDefault="003503C5" w:rsidP="003503C5">
            <w:pPr>
              <w:rPr>
                <w:rFonts w:eastAsiaTheme="majorEastAsia" w:cstheme="majorBidi"/>
                <w:color w:val="7F7F7F" w:themeColor="text1" w:themeTint="80"/>
                <w:sz w:val="28"/>
                <w:szCs w:val="28"/>
              </w:rPr>
            </w:pPr>
          </w:p>
          <w:p w14:paraId="367D8206" w14:textId="77777777" w:rsidR="003503C5" w:rsidRDefault="003503C5" w:rsidP="003503C5">
            <w:pPr>
              <w:rPr>
                <w:rFonts w:eastAsiaTheme="majorEastAsia" w:cstheme="majorBidi"/>
                <w:color w:val="7F7F7F" w:themeColor="text1" w:themeTint="80"/>
                <w:sz w:val="28"/>
                <w:szCs w:val="28"/>
              </w:rPr>
            </w:pPr>
          </w:p>
          <w:p w14:paraId="4F6BAA36" w14:textId="77777777" w:rsidR="003503C5" w:rsidRPr="00675FCF" w:rsidRDefault="003503C5" w:rsidP="003503C5">
            <w:pPr>
              <w:pStyle w:val="Title"/>
              <w:spacing w:after="160" w:line="276" w:lineRule="auto"/>
              <w:rPr>
                <w:sz w:val="36"/>
                <w:szCs w:val="36"/>
              </w:rPr>
            </w:pPr>
            <w:r w:rsidRPr="004F6A99">
              <w:rPr>
                <w:sz w:val="36"/>
                <w:szCs w:val="36"/>
              </w:rPr>
              <w:t>Main Street Corridor Project Fact Sheet</w:t>
            </w:r>
            <w:r>
              <w:rPr>
                <w:sz w:val="36"/>
                <w:szCs w:val="36"/>
              </w:rPr>
              <w:t xml:space="preserve"> Cont.</w:t>
            </w:r>
          </w:p>
          <w:p w14:paraId="66A19F8D" w14:textId="68EE5A8B" w:rsidR="003503C5" w:rsidRDefault="003503C5" w:rsidP="003503C5">
            <w:pPr>
              <w:pStyle w:val="Heading2"/>
              <w:ind w:left="670"/>
              <w:outlineLvl w:val="1"/>
              <w:rPr>
                <w:rFonts w:asciiTheme="minorHAnsi" w:hAnsiTheme="minorHAnsi"/>
                <w:b w:val="0"/>
                <w:i/>
                <w:color w:val="7F7F7F" w:themeColor="text1" w:themeTint="80"/>
                <w:sz w:val="28"/>
                <w:szCs w:val="28"/>
              </w:rPr>
            </w:pPr>
            <w:r>
              <w:rPr>
                <w:noProof/>
              </w:rPr>
              <mc:AlternateContent>
                <mc:Choice Requires="wps">
                  <w:drawing>
                    <wp:anchor distT="0" distB="0" distL="114300" distR="114300" simplePos="0" relativeHeight="251670528" behindDoc="0" locked="0" layoutInCell="1" allowOverlap="1" wp14:anchorId="643071DA" wp14:editId="318CA7C4">
                      <wp:simplePos x="0" y="0"/>
                      <wp:positionH relativeFrom="column">
                        <wp:posOffset>2540</wp:posOffset>
                      </wp:positionH>
                      <wp:positionV relativeFrom="paragraph">
                        <wp:posOffset>99695</wp:posOffset>
                      </wp:positionV>
                      <wp:extent cx="229235" cy="114300"/>
                      <wp:effectExtent l="0" t="0" r="50165" b="38100"/>
                      <wp:wrapThrough wrapText="bothSides">
                        <wp:wrapPolygon edited="0">
                          <wp:start x="0" y="0"/>
                          <wp:lineTo x="0" y="24000"/>
                          <wp:lineTo x="23934" y="24000"/>
                          <wp:lineTo x="23934" y="0"/>
                          <wp:lineTo x="0" y="0"/>
                        </wp:wrapPolygon>
                      </wp:wrapThrough>
                      <wp:docPr id="14" name="Pentagon 14"/>
                      <wp:cNvGraphicFramePr/>
                      <a:graphic xmlns:a="http://schemas.openxmlformats.org/drawingml/2006/main">
                        <a:graphicData uri="http://schemas.microsoft.com/office/word/2010/wordprocessingShape">
                          <wps:wsp>
                            <wps:cNvSpPr/>
                            <wps:spPr>
                              <a:xfrm>
                                <a:off x="0" y="0"/>
                                <a:ext cx="229235" cy="114300"/>
                              </a:xfrm>
                              <a:prstGeom prst="homePlat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5D6C01" id="Pentagon 14" o:spid="_x0000_s1026" type="#_x0000_t15" style="position:absolute;margin-left:.2pt;margin-top:7.85pt;width:18.05pt;height: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" adj="16215" fillcolor="#9fb088 [3205]" strokecolor="#5e402d [1604]" strokeweight="1pt">
                      <w10:wrap type="through"/>
                    </v:shape>
                  </w:pict>
                </mc:Fallback>
              </mc:AlternateContent>
            </w:r>
            <w:r w:rsidR="00C17B65">
              <w:t>Project Concerns</w:t>
            </w:r>
            <w:r w:rsidRPr="00DC65E8">
              <w:rPr>
                <w:i/>
              </w:rPr>
              <w:br/>
            </w:r>
            <w:r w:rsidRPr="003503C5">
              <w:rPr>
                <w:rFonts w:asciiTheme="minorHAnsi" w:hAnsiTheme="minorHAnsi"/>
                <w:b w:val="0"/>
                <w:i/>
                <w:color w:val="7F7F7F" w:themeColor="text1" w:themeTint="80"/>
                <w:sz w:val="28"/>
                <w:szCs w:val="28"/>
              </w:rPr>
              <w:t>Town is taking property with easements.</w:t>
            </w:r>
          </w:p>
          <w:p w14:paraId="6172C986" w14:textId="77777777" w:rsidR="003503C5" w:rsidRPr="00DC65E8" w:rsidRDefault="003503C5" w:rsidP="003503C5">
            <w:pPr>
              <w:pStyle w:val="Heading2"/>
              <w:spacing w:after="160"/>
              <w:ind w:left="670"/>
              <w:outlineLvl w:val="1"/>
            </w:pPr>
          </w:p>
          <w:p w14:paraId="0BAA09B3" w14:textId="77777777" w:rsidR="003503C5" w:rsidRPr="00DC65E8" w:rsidRDefault="003503C5" w:rsidP="003503C5">
            <w:pPr>
              <w:pStyle w:val="Heading2"/>
              <w:spacing w:line="276" w:lineRule="auto"/>
              <w:ind w:left="-50"/>
              <w:outlineLvl w:val="1"/>
            </w:pPr>
            <w:r>
              <w:t>Project Fac</w:t>
            </w:r>
            <w:r w:rsidRPr="00DC65E8">
              <w:t>t</w:t>
            </w:r>
            <w:r>
              <w:t>:</w:t>
            </w:r>
          </w:p>
          <w:p w14:paraId="1A5BFF7F" w14:textId="473087B3" w:rsidR="003503C5" w:rsidRDefault="003503C5" w:rsidP="003503C5">
            <w:pPr>
              <w:ind w:left="-50"/>
              <w:rPr>
                <w:rFonts w:eastAsiaTheme="majorEastAsia" w:cstheme="majorBidi"/>
                <w:color w:val="7F7F7F" w:themeColor="text1" w:themeTint="80"/>
                <w:sz w:val="28"/>
                <w:szCs w:val="28"/>
              </w:rPr>
            </w:pPr>
            <w:r w:rsidRPr="003503C5">
              <w:rPr>
                <w:rFonts w:eastAsiaTheme="majorEastAsia" w:cstheme="majorBidi"/>
                <w:color w:val="7F7F7F" w:themeColor="text1" w:themeTint="80"/>
                <w:sz w:val="28"/>
                <w:szCs w:val="28"/>
              </w:rPr>
              <w:t>An easement is access. Prop</w:t>
            </w:r>
            <w:r w:rsidR="00C17B65">
              <w:rPr>
                <w:rFonts w:eastAsiaTheme="majorEastAsia" w:cstheme="majorBidi"/>
                <w:color w:val="7F7F7F" w:themeColor="text1" w:themeTint="80"/>
                <w:sz w:val="28"/>
                <w:szCs w:val="28"/>
              </w:rPr>
              <w:t>erty is not being “taken” with t</w:t>
            </w:r>
            <w:r w:rsidRPr="003503C5">
              <w:rPr>
                <w:rFonts w:eastAsiaTheme="majorEastAsia" w:cstheme="majorBidi"/>
                <w:color w:val="7F7F7F" w:themeColor="text1" w:themeTint="80"/>
                <w:sz w:val="28"/>
                <w:szCs w:val="28"/>
              </w:rPr>
              <w:t xml:space="preserve">emporary or permanent easements. Temporary easements will only be used by the contractor while work is being completed in front of that property.  Temporary easements go away when the project is done.  Permanent right of way easements </w:t>
            </w:r>
            <w:proofErr w:type="gramStart"/>
            <w:r w:rsidRPr="003503C5">
              <w:rPr>
                <w:rFonts w:eastAsiaTheme="majorEastAsia" w:cstheme="majorBidi"/>
                <w:color w:val="7F7F7F" w:themeColor="text1" w:themeTint="80"/>
                <w:sz w:val="28"/>
                <w:szCs w:val="28"/>
              </w:rPr>
              <w:t>are</w:t>
            </w:r>
            <w:proofErr w:type="gramEnd"/>
            <w:r w:rsidRPr="003503C5">
              <w:rPr>
                <w:rFonts w:eastAsiaTheme="majorEastAsia" w:cstheme="majorBidi"/>
                <w:color w:val="7F7F7F" w:themeColor="text1" w:themeTint="80"/>
                <w:sz w:val="28"/>
                <w:szCs w:val="28"/>
              </w:rPr>
              <w:t xml:space="preserve"> required if the proposed project impedes onto private property and will require permanent public access after the Project is completed. The property under the permanent easement is still private p</w:t>
            </w:r>
            <w:r>
              <w:rPr>
                <w:rFonts w:eastAsiaTheme="majorEastAsia" w:cstheme="majorBidi"/>
                <w:color w:val="7F7F7F" w:themeColor="text1" w:themeTint="80"/>
                <w:sz w:val="28"/>
                <w:szCs w:val="28"/>
              </w:rPr>
              <w:t>roperty</w:t>
            </w:r>
            <w:r w:rsidR="00C17B65">
              <w:rPr>
                <w:rFonts w:eastAsiaTheme="majorEastAsia" w:cstheme="majorBidi"/>
                <w:color w:val="7F7F7F" w:themeColor="text1" w:themeTint="80"/>
                <w:sz w:val="28"/>
                <w:szCs w:val="28"/>
              </w:rPr>
              <w:t>,</w:t>
            </w:r>
            <w:r>
              <w:rPr>
                <w:rFonts w:eastAsiaTheme="majorEastAsia" w:cstheme="majorBidi"/>
                <w:color w:val="7F7F7F" w:themeColor="text1" w:themeTint="80"/>
                <w:sz w:val="28"/>
                <w:szCs w:val="28"/>
              </w:rPr>
              <w:t xml:space="preserve"> </w:t>
            </w:r>
            <w:r w:rsidR="00C17B65">
              <w:rPr>
                <w:rFonts w:eastAsiaTheme="majorEastAsia" w:cstheme="majorBidi"/>
                <w:color w:val="7F7F7F" w:themeColor="text1" w:themeTint="80"/>
                <w:sz w:val="28"/>
                <w:szCs w:val="28"/>
              </w:rPr>
              <w:t>the property</w:t>
            </w:r>
            <w:r>
              <w:rPr>
                <w:rFonts w:eastAsiaTheme="majorEastAsia" w:cstheme="majorBidi"/>
                <w:color w:val="7F7F7F" w:themeColor="text1" w:themeTint="80"/>
                <w:sz w:val="28"/>
                <w:szCs w:val="28"/>
              </w:rPr>
              <w:t xml:space="preserve"> is not being taken. </w:t>
            </w:r>
            <w:r w:rsidRPr="003503C5">
              <w:rPr>
                <w:rFonts w:eastAsiaTheme="majorEastAsia" w:cstheme="majorBidi"/>
                <w:color w:val="7F7F7F" w:themeColor="text1" w:themeTint="80"/>
                <w:sz w:val="28"/>
                <w:szCs w:val="28"/>
              </w:rPr>
              <w:t xml:space="preserve">Property owners will be compensated for every easement granted. </w:t>
            </w:r>
          </w:p>
          <w:p w14:paraId="7A3DA338" w14:textId="77777777" w:rsidR="003503C5" w:rsidRPr="003503C5" w:rsidRDefault="003503C5" w:rsidP="003503C5">
            <w:pPr>
              <w:ind w:left="-50"/>
              <w:rPr>
                <w:rFonts w:eastAsiaTheme="majorEastAsia" w:cstheme="majorBidi"/>
                <w:color w:val="7F7F7F" w:themeColor="text1" w:themeTint="80"/>
                <w:sz w:val="28"/>
                <w:szCs w:val="28"/>
              </w:rPr>
            </w:pPr>
          </w:p>
          <w:p w14:paraId="5C27A680" w14:textId="168DCB19" w:rsidR="003503C5" w:rsidRDefault="003503C5" w:rsidP="003503C5">
            <w:pPr>
              <w:rPr>
                <w:rFonts w:eastAsiaTheme="majorEastAsia" w:cstheme="majorBidi"/>
                <w:color w:val="7F7F7F" w:themeColor="text1" w:themeTint="80"/>
                <w:sz w:val="28"/>
                <w:szCs w:val="28"/>
              </w:rPr>
            </w:pPr>
            <w:r w:rsidRPr="003503C5">
              <w:rPr>
                <w:rFonts w:eastAsiaTheme="majorEastAsia" w:cstheme="majorBidi"/>
                <w:color w:val="7F7F7F" w:themeColor="text1" w:themeTint="80"/>
                <w:sz w:val="28"/>
                <w:szCs w:val="28"/>
              </w:rPr>
              <w:t>There are approximately 87 temporary easements and 57 permanent easements. All easements will be professionally appraised and the owners compensated at market value. Moving the utility poles behind the sidewalk prompted the need for the majority of the permanent easements. The permanent easements in these cases are for the wires overhead. The remainder are in relation to 4 Main Street businesses in the downtown across from Town Hall.</w:t>
            </w:r>
          </w:p>
          <w:p w14:paraId="649CDEE9" w14:textId="77777777" w:rsidR="003503C5" w:rsidRDefault="003503C5" w:rsidP="003503C5">
            <w:pPr>
              <w:rPr>
                <w:rFonts w:eastAsiaTheme="majorEastAsia" w:cstheme="majorBidi"/>
                <w:color w:val="7F7F7F" w:themeColor="text1" w:themeTint="80"/>
                <w:sz w:val="28"/>
                <w:szCs w:val="28"/>
              </w:rPr>
            </w:pPr>
          </w:p>
          <w:p w14:paraId="073C9F35" w14:textId="77777777" w:rsidR="003503C5" w:rsidRDefault="003503C5" w:rsidP="003503C5">
            <w:pPr>
              <w:rPr>
                <w:rFonts w:eastAsiaTheme="majorEastAsia" w:cstheme="majorBidi"/>
                <w:color w:val="7F7F7F" w:themeColor="text1" w:themeTint="80"/>
                <w:sz w:val="28"/>
                <w:szCs w:val="28"/>
              </w:rPr>
            </w:pPr>
            <w:r>
              <w:rPr>
                <w:rFonts w:eastAsiaTheme="majorEastAsia" w:cstheme="majorBidi"/>
                <w:noProof/>
                <w:color w:val="000000" w:themeColor="text1"/>
                <w:sz w:val="28"/>
                <w:szCs w:val="28"/>
              </w:rPr>
              <mc:AlternateContent>
                <mc:Choice Requires="wps">
                  <w:drawing>
                    <wp:anchor distT="0" distB="0" distL="114300" distR="114300" simplePos="0" relativeHeight="251679744" behindDoc="0" locked="0" layoutInCell="1" allowOverlap="1" wp14:anchorId="3BB47B36" wp14:editId="15E7A0FC">
                      <wp:simplePos x="0" y="0"/>
                      <wp:positionH relativeFrom="column">
                        <wp:posOffset>58420</wp:posOffset>
                      </wp:positionH>
                      <wp:positionV relativeFrom="paragraph">
                        <wp:posOffset>92075</wp:posOffset>
                      </wp:positionV>
                      <wp:extent cx="5829300" cy="0"/>
                      <wp:effectExtent l="0" t="0" r="12700" b="25400"/>
                      <wp:wrapNone/>
                      <wp:docPr id="20" name="Straight Connector 20"/>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9F4F6F" id="Straight Connector 2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6pt,7.25pt" to="463.6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" strokecolor="#b58463 [3204]" strokeweight=".5pt">
                      <v:stroke joinstyle="miter"/>
                    </v:line>
                  </w:pict>
                </mc:Fallback>
              </mc:AlternateContent>
            </w:r>
          </w:p>
          <w:p w14:paraId="0D2D1935" w14:textId="77777777" w:rsidR="003503C5" w:rsidRDefault="003503C5" w:rsidP="003503C5">
            <w:pPr>
              <w:rPr>
                <w:rFonts w:eastAsiaTheme="majorEastAsia" w:cstheme="majorBidi"/>
                <w:color w:val="7F7F7F" w:themeColor="text1" w:themeTint="80"/>
                <w:sz w:val="28"/>
                <w:szCs w:val="28"/>
              </w:rPr>
            </w:pPr>
          </w:p>
          <w:p w14:paraId="782B6F70" w14:textId="5045F5E7" w:rsidR="003503C5" w:rsidRDefault="003503C5" w:rsidP="003503C5">
            <w:pPr>
              <w:pStyle w:val="Heading2"/>
              <w:ind w:left="580"/>
              <w:outlineLvl w:val="1"/>
              <w:rPr>
                <w:rFonts w:asciiTheme="minorHAnsi" w:hAnsiTheme="minorHAnsi"/>
                <w:b w:val="0"/>
                <w:i/>
                <w:color w:val="7F7F7F" w:themeColor="text1" w:themeTint="80"/>
                <w:sz w:val="28"/>
                <w:szCs w:val="28"/>
              </w:rPr>
            </w:pPr>
            <w:r>
              <w:rPr>
                <w:noProof/>
              </w:rPr>
              <mc:AlternateContent>
                <mc:Choice Requires="wps">
                  <w:drawing>
                    <wp:anchor distT="0" distB="0" distL="114300" distR="114300" simplePos="0" relativeHeight="251671552" behindDoc="0" locked="0" layoutInCell="1" allowOverlap="1" wp14:anchorId="7C0CCF6F" wp14:editId="127ECF3C">
                      <wp:simplePos x="0" y="0"/>
                      <wp:positionH relativeFrom="column">
                        <wp:posOffset>2540</wp:posOffset>
                      </wp:positionH>
                      <wp:positionV relativeFrom="paragraph">
                        <wp:posOffset>178435</wp:posOffset>
                      </wp:positionV>
                      <wp:extent cx="229235" cy="114300"/>
                      <wp:effectExtent l="0" t="0" r="50165" b="38100"/>
                      <wp:wrapThrough wrapText="bothSides">
                        <wp:wrapPolygon edited="0">
                          <wp:start x="0" y="0"/>
                          <wp:lineTo x="0" y="24000"/>
                          <wp:lineTo x="23934" y="24000"/>
                          <wp:lineTo x="23934" y="0"/>
                          <wp:lineTo x="0" y="0"/>
                        </wp:wrapPolygon>
                      </wp:wrapThrough>
                      <wp:docPr id="15" name="Pentagon 15"/>
                      <wp:cNvGraphicFramePr/>
                      <a:graphic xmlns:a="http://schemas.openxmlformats.org/drawingml/2006/main">
                        <a:graphicData uri="http://schemas.microsoft.com/office/word/2010/wordprocessingShape">
                          <wps:wsp>
                            <wps:cNvSpPr/>
                            <wps:spPr>
                              <a:xfrm>
                                <a:off x="0" y="0"/>
                                <a:ext cx="229235" cy="114300"/>
                              </a:xfrm>
                              <a:prstGeom prst="homePlat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B2AABD" id="Pentagon 15" o:spid="_x0000_s1026" type="#_x0000_t15" style="position:absolute;margin-left:.2pt;margin-top:14.05pt;width:18.05pt;height: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" adj="16215" fillcolor="#9fb088 [3205]" strokecolor="#5e402d [1604]" strokeweight="1pt">
                      <w10:wrap type="through"/>
                    </v:shape>
                  </w:pict>
                </mc:Fallback>
              </mc:AlternateContent>
            </w:r>
            <w:r w:rsidRPr="00DC65E8">
              <w:t>Project Concerns</w:t>
            </w:r>
            <w:r w:rsidR="00C17B65" w:rsidRPr="00DC65E8">
              <w:rPr>
                <w:i/>
              </w:rPr>
              <w:t xml:space="preserve"> </w:t>
            </w:r>
            <w:r w:rsidRPr="00DC65E8">
              <w:rPr>
                <w:i/>
              </w:rPr>
              <w:br/>
            </w:r>
            <w:r w:rsidRPr="003503C5">
              <w:rPr>
                <w:rFonts w:asciiTheme="minorHAnsi" w:hAnsiTheme="minorHAnsi"/>
                <w:b w:val="0"/>
                <w:i/>
                <w:color w:val="7F7F7F" w:themeColor="text1" w:themeTint="80"/>
                <w:sz w:val="28"/>
                <w:szCs w:val="28"/>
              </w:rPr>
              <w:t>Access to driveways</w:t>
            </w:r>
            <w:r>
              <w:rPr>
                <w:rFonts w:asciiTheme="minorHAnsi" w:hAnsiTheme="minorHAnsi"/>
                <w:b w:val="0"/>
                <w:i/>
                <w:color w:val="7F7F7F" w:themeColor="text1" w:themeTint="80"/>
                <w:sz w:val="28"/>
                <w:szCs w:val="28"/>
              </w:rPr>
              <w:t xml:space="preserve"> and businesses will be blocked</w:t>
            </w:r>
            <w:r w:rsidRPr="000D75ED">
              <w:rPr>
                <w:rFonts w:asciiTheme="minorHAnsi" w:hAnsiTheme="minorHAnsi"/>
                <w:b w:val="0"/>
                <w:i/>
                <w:color w:val="7F7F7F" w:themeColor="text1" w:themeTint="80"/>
                <w:sz w:val="28"/>
                <w:szCs w:val="28"/>
              </w:rPr>
              <w:t xml:space="preserve">.  </w:t>
            </w:r>
          </w:p>
          <w:p w14:paraId="355F0DF4" w14:textId="77777777" w:rsidR="003503C5" w:rsidRPr="00DC65E8" w:rsidRDefault="003503C5" w:rsidP="003503C5">
            <w:pPr>
              <w:pStyle w:val="Heading2"/>
              <w:spacing w:after="160"/>
              <w:outlineLvl w:val="1"/>
            </w:pPr>
          </w:p>
          <w:p w14:paraId="1AA723A2" w14:textId="3DD1A932" w:rsidR="003503C5" w:rsidRPr="00DC65E8" w:rsidRDefault="003503C5" w:rsidP="003503C5">
            <w:pPr>
              <w:pStyle w:val="Heading2"/>
              <w:spacing w:line="276" w:lineRule="auto"/>
              <w:outlineLvl w:val="1"/>
            </w:pPr>
            <w:r>
              <w:t>Project Fac</w:t>
            </w:r>
            <w:r w:rsidRPr="00DC65E8">
              <w:t>t</w:t>
            </w:r>
            <w:r>
              <w:t>:</w:t>
            </w:r>
          </w:p>
          <w:p w14:paraId="78B7F850" w14:textId="26C13F47" w:rsidR="003503C5" w:rsidRDefault="003503C5" w:rsidP="003503C5">
            <w:pPr>
              <w:rPr>
                <w:rFonts w:eastAsiaTheme="majorEastAsia" w:cstheme="majorBidi"/>
                <w:color w:val="7F7F7F" w:themeColor="text1" w:themeTint="80"/>
                <w:sz w:val="28"/>
                <w:szCs w:val="28"/>
              </w:rPr>
            </w:pPr>
            <w:r w:rsidRPr="003503C5">
              <w:rPr>
                <w:rFonts w:eastAsiaTheme="majorEastAsia" w:cstheme="majorBidi"/>
                <w:color w:val="7F7F7F" w:themeColor="text1" w:themeTint="80"/>
                <w:sz w:val="28"/>
                <w:szCs w:val="28"/>
              </w:rPr>
              <w:t>Access will be maintained. There may be occasional delays as with any roadway construction project.</w:t>
            </w:r>
          </w:p>
          <w:p w14:paraId="6B14182D" w14:textId="77777777" w:rsidR="003503C5" w:rsidRDefault="003503C5" w:rsidP="003503C5">
            <w:pPr>
              <w:rPr>
                <w:rFonts w:eastAsiaTheme="majorEastAsia" w:cstheme="majorBidi"/>
                <w:color w:val="7F7F7F" w:themeColor="text1" w:themeTint="80"/>
                <w:sz w:val="28"/>
                <w:szCs w:val="28"/>
              </w:rPr>
            </w:pPr>
          </w:p>
          <w:p w14:paraId="7CF0646A" w14:textId="7E01BB61" w:rsidR="003503C5" w:rsidRPr="00C17B65" w:rsidRDefault="00267E5A" w:rsidP="003503C5">
            <w:pPr>
              <w:rPr>
                <w:rStyle w:val="Hyperlink"/>
                <w:rFonts w:eastAsiaTheme="majorEastAsia" w:cstheme="majorBidi"/>
                <w:color w:val="0070C0"/>
                <w:sz w:val="28"/>
                <w:szCs w:val="28"/>
              </w:rPr>
            </w:pPr>
            <w:r>
              <w:rPr>
                <w:rFonts w:eastAsiaTheme="majorEastAsia" w:cstheme="majorBidi"/>
                <w:color w:val="7F7F7F" w:themeColor="text1" w:themeTint="80"/>
                <w:sz w:val="28"/>
                <w:szCs w:val="28"/>
              </w:rPr>
              <w:fldChar w:fldCharType="begin"/>
            </w:r>
            <w:r>
              <w:rPr>
                <w:rFonts w:eastAsiaTheme="majorEastAsia" w:cstheme="majorBidi"/>
                <w:color w:val="7F7F7F" w:themeColor="text1" w:themeTint="80"/>
                <w:sz w:val="28"/>
                <w:szCs w:val="28"/>
              </w:rPr>
              <w:instrText xml:space="preserve"> HYPERLINK "https://drive.google.com/drive/u/0/folders/0BxFfd0aRbNooejh5dDhET3ZVblk" </w:instrText>
            </w:r>
            <w:r>
              <w:rPr>
                <w:rFonts w:eastAsiaTheme="majorEastAsia" w:cstheme="majorBidi"/>
                <w:color w:val="7F7F7F" w:themeColor="text1" w:themeTint="80"/>
                <w:sz w:val="28"/>
                <w:szCs w:val="28"/>
              </w:rPr>
              <w:fldChar w:fldCharType="separate"/>
            </w:r>
            <w:r w:rsidR="003503C5" w:rsidRPr="00C17B65">
              <w:rPr>
                <w:rStyle w:val="Hyperlink"/>
                <w:rFonts w:eastAsiaTheme="majorEastAsia" w:cstheme="majorBidi"/>
                <w:color w:val="0070C0"/>
                <w:sz w:val="28"/>
                <w:szCs w:val="28"/>
              </w:rPr>
              <w:t xml:space="preserve">Click here to see </w:t>
            </w:r>
            <w:r w:rsidRPr="00C17B65">
              <w:rPr>
                <w:rStyle w:val="Hyperlink"/>
                <w:rFonts w:eastAsiaTheme="majorEastAsia" w:cstheme="majorBidi"/>
                <w:color w:val="0070C0"/>
                <w:sz w:val="28"/>
                <w:szCs w:val="28"/>
              </w:rPr>
              <w:t xml:space="preserve">Downtown </w:t>
            </w:r>
            <w:r w:rsidRPr="00C17B65">
              <w:rPr>
                <w:rStyle w:val="Hyperlink"/>
                <w:rFonts w:eastAsiaTheme="majorEastAsia" w:cstheme="majorBidi"/>
                <w:color w:val="0070C0"/>
                <w:sz w:val="28"/>
                <w:szCs w:val="28"/>
              </w:rPr>
              <w:t>C</w:t>
            </w:r>
            <w:r w:rsidRPr="00C17B65">
              <w:rPr>
                <w:rStyle w:val="Hyperlink"/>
                <w:rFonts w:eastAsiaTheme="majorEastAsia" w:cstheme="majorBidi"/>
                <w:color w:val="0070C0"/>
                <w:sz w:val="28"/>
                <w:szCs w:val="28"/>
              </w:rPr>
              <w:t>orridor Layouts and more</w:t>
            </w:r>
          </w:p>
          <w:p w14:paraId="44BE0109" w14:textId="5DE8F113" w:rsidR="003503C5" w:rsidRDefault="00267E5A" w:rsidP="003503C5">
            <w:pPr>
              <w:rPr>
                <w:rFonts w:eastAsiaTheme="majorEastAsia" w:cstheme="majorBidi"/>
                <w:color w:val="7F7F7F" w:themeColor="text1" w:themeTint="80"/>
                <w:sz w:val="28"/>
                <w:szCs w:val="28"/>
              </w:rPr>
            </w:pPr>
            <w:r>
              <w:rPr>
                <w:rFonts w:eastAsiaTheme="majorEastAsia" w:cstheme="majorBidi"/>
                <w:color w:val="7F7F7F" w:themeColor="text1" w:themeTint="80"/>
                <w:sz w:val="28"/>
                <w:szCs w:val="28"/>
              </w:rPr>
              <w:fldChar w:fldCharType="end"/>
            </w:r>
          </w:p>
          <w:p w14:paraId="147C09B3" w14:textId="77777777" w:rsidR="003503C5" w:rsidRDefault="003503C5" w:rsidP="003503C5"/>
          <w:p w14:paraId="758CCA00" w14:textId="77777777" w:rsidR="00267E5A" w:rsidRDefault="00267E5A" w:rsidP="003503C5"/>
          <w:p w14:paraId="352E681F" w14:textId="77777777" w:rsidR="00267E5A" w:rsidRDefault="00267E5A" w:rsidP="003503C5"/>
          <w:p w14:paraId="505D4C7F" w14:textId="77777777" w:rsidR="00267E5A" w:rsidRDefault="00267E5A" w:rsidP="003503C5"/>
          <w:p w14:paraId="264C78CF" w14:textId="77777777" w:rsidR="00267E5A" w:rsidRDefault="00267E5A" w:rsidP="003503C5"/>
          <w:p w14:paraId="5EC35A6A" w14:textId="77777777" w:rsidR="00267E5A" w:rsidRDefault="00267E5A" w:rsidP="003503C5"/>
          <w:p w14:paraId="07707DB6" w14:textId="77777777" w:rsidR="00267E5A" w:rsidRDefault="00267E5A" w:rsidP="003503C5"/>
          <w:p w14:paraId="0193637F" w14:textId="77777777" w:rsidR="00267E5A" w:rsidRPr="00675FCF" w:rsidRDefault="00267E5A" w:rsidP="00267E5A">
            <w:pPr>
              <w:pStyle w:val="Title"/>
              <w:spacing w:after="160" w:line="276" w:lineRule="auto"/>
              <w:rPr>
                <w:sz w:val="36"/>
                <w:szCs w:val="36"/>
              </w:rPr>
            </w:pPr>
            <w:r w:rsidRPr="004F6A99">
              <w:rPr>
                <w:sz w:val="36"/>
                <w:szCs w:val="36"/>
              </w:rPr>
              <w:lastRenderedPageBreak/>
              <w:t>Main Street Corridor Project Fact Sheet</w:t>
            </w:r>
            <w:r>
              <w:rPr>
                <w:sz w:val="36"/>
                <w:szCs w:val="36"/>
              </w:rPr>
              <w:t xml:space="preserve"> Cont.</w:t>
            </w:r>
          </w:p>
          <w:p w14:paraId="0E5CB158" w14:textId="001CADED" w:rsidR="00267E5A" w:rsidRDefault="00267E5A" w:rsidP="00267E5A">
            <w:pPr>
              <w:pStyle w:val="Heading2"/>
              <w:ind w:left="670"/>
              <w:outlineLvl w:val="1"/>
              <w:rPr>
                <w:rFonts w:asciiTheme="minorHAnsi" w:hAnsiTheme="minorHAnsi"/>
                <w:b w:val="0"/>
                <w:i/>
                <w:color w:val="7F7F7F" w:themeColor="text1" w:themeTint="80"/>
                <w:sz w:val="28"/>
                <w:szCs w:val="28"/>
              </w:rPr>
            </w:pPr>
            <w:r>
              <w:rPr>
                <w:noProof/>
              </w:rPr>
              <mc:AlternateContent>
                <mc:Choice Requires="wps">
                  <w:drawing>
                    <wp:anchor distT="0" distB="0" distL="114300" distR="114300" simplePos="0" relativeHeight="251681792" behindDoc="0" locked="0" layoutInCell="1" allowOverlap="1" wp14:anchorId="513EBF9F" wp14:editId="6F4A05A9">
                      <wp:simplePos x="0" y="0"/>
                      <wp:positionH relativeFrom="column">
                        <wp:posOffset>2540</wp:posOffset>
                      </wp:positionH>
                      <wp:positionV relativeFrom="paragraph">
                        <wp:posOffset>99695</wp:posOffset>
                      </wp:positionV>
                      <wp:extent cx="229235" cy="114300"/>
                      <wp:effectExtent l="0" t="0" r="50165" b="38100"/>
                      <wp:wrapThrough wrapText="bothSides">
                        <wp:wrapPolygon edited="0">
                          <wp:start x="0" y="0"/>
                          <wp:lineTo x="0" y="24000"/>
                          <wp:lineTo x="23934" y="24000"/>
                          <wp:lineTo x="23934" y="0"/>
                          <wp:lineTo x="0" y="0"/>
                        </wp:wrapPolygon>
                      </wp:wrapThrough>
                      <wp:docPr id="21" name="Pentagon 21"/>
                      <wp:cNvGraphicFramePr/>
                      <a:graphic xmlns:a="http://schemas.openxmlformats.org/drawingml/2006/main">
                        <a:graphicData uri="http://schemas.microsoft.com/office/word/2010/wordprocessingShape">
                          <wps:wsp>
                            <wps:cNvSpPr/>
                            <wps:spPr>
                              <a:xfrm>
                                <a:off x="0" y="0"/>
                                <a:ext cx="229235" cy="114300"/>
                              </a:xfrm>
                              <a:prstGeom prst="homePlat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FF27D4" id="Pentagon 21" o:spid="_x0000_s1026" type="#_x0000_t15" style="position:absolute;margin-left:.2pt;margin-top:7.85pt;width:18.05pt;height: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" adj="16215" fillcolor="#9fb088 [3205]" strokecolor="#5e402d [1604]" strokeweight="1pt">
                      <w10:wrap type="through"/>
                    </v:shape>
                  </w:pict>
                </mc:Fallback>
              </mc:AlternateContent>
            </w:r>
            <w:r w:rsidRPr="00DC65E8">
              <w:t>Project Concerns</w:t>
            </w:r>
            <w:r w:rsidR="00C17B65" w:rsidRPr="00DC65E8">
              <w:rPr>
                <w:i/>
              </w:rPr>
              <w:t xml:space="preserve"> </w:t>
            </w:r>
            <w:r w:rsidRPr="00DC65E8">
              <w:rPr>
                <w:i/>
              </w:rPr>
              <w:br/>
            </w:r>
            <w:r w:rsidRPr="00267E5A">
              <w:rPr>
                <w:rFonts w:asciiTheme="minorHAnsi" w:hAnsiTheme="minorHAnsi"/>
                <w:b w:val="0"/>
                <w:i/>
                <w:color w:val="7F7F7F" w:themeColor="text1" w:themeTint="80"/>
                <w:sz w:val="28"/>
                <w:szCs w:val="28"/>
              </w:rPr>
              <w:t>On street parking is being lost.</w:t>
            </w:r>
          </w:p>
          <w:p w14:paraId="150C24E9" w14:textId="77777777" w:rsidR="00267E5A" w:rsidRPr="00DC65E8" w:rsidRDefault="00267E5A" w:rsidP="00267E5A">
            <w:pPr>
              <w:pStyle w:val="Heading2"/>
              <w:spacing w:after="160"/>
              <w:ind w:left="670"/>
              <w:outlineLvl w:val="1"/>
            </w:pPr>
          </w:p>
          <w:p w14:paraId="0DF0B682" w14:textId="77777777" w:rsidR="00267E5A" w:rsidRPr="00DC65E8" w:rsidRDefault="00267E5A" w:rsidP="00267E5A">
            <w:pPr>
              <w:pStyle w:val="Heading2"/>
              <w:spacing w:line="276" w:lineRule="auto"/>
              <w:ind w:left="-50"/>
              <w:outlineLvl w:val="1"/>
            </w:pPr>
            <w:r>
              <w:t>Project Fac</w:t>
            </w:r>
            <w:r w:rsidRPr="00DC65E8">
              <w:t>t</w:t>
            </w:r>
            <w:r>
              <w:t>:</w:t>
            </w:r>
          </w:p>
          <w:p w14:paraId="7A2D3649" w14:textId="2119DF90" w:rsidR="00267E5A" w:rsidRDefault="00267E5A" w:rsidP="00267E5A">
            <w:pPr>
              <w:ind w:left="-50"/>
              <w:rPr>
                <w:rFonts w:eastAsiaTheme="majorEastAsia" w:cstheme="majorBidi"/>
                <w:color w:val="7F7F7F" w:themeColor="text1" w:themeTint="80"/>
                <w:sz w:val="28"/>
                <w:szCs w:val="28"/>
              </w:rPr>
            </w:pPr>
            <w:r w:rsidRPr="00267E5A">
              <w:rPr>
                <w:rFonts w:eastAsiaTheme="majorEastAsia" w:cstheme="majorBidi"/>
                <w:color w:val="7F7F7F" w:themeColor="text1" w:themeTint="80"/>
                <w:sz w:val="28"/>
                <w:szCs w:val="28"/>
              </w:rPr>
              <w:t xml:space="preserve">Overall, the project is increasing the number of spaces and all </w:t>
            </w:r>
            <w:r w:rsidR="00C17B65">
              <w:rPr>
                <w:rFonts w:eastAsiaTheme="majorEastAsia" w:cstheme="majorBidi"/>
                <w:color w:val="7F7F7F" w:themeColor="text1" w:themeTint="80"/>
                <w:sz w:val="28"/>
                <w:szCs w:val="28"/>
              </w:rPr>
              <w:t xml:space="preserve">spaces will </w:t>
            </w:r>
            <w:r w:rsidRPr="00267E5A">
              <w:rPr>
                <w:rFonts w:eastAsiaTheme="majorEastAsia" w:cstheme="majorBidi"/>
                <w:color w:val="7F7F7F" w:themeColor="text1" w:themeTint="80"/>
                <w:sz w:val="28"/>
                <w:szCs w:val="28"/>
              </w:rPr>
              <w:t xml:space="preserve">meet current design and safety standards. </w:t>
            </w:r>
          </w:p>
          <w:p w14:paraId="18E0C0A5" w14:textId="77777777" w:rsidR="00267E5A" w:rsidRPr="00267E5A" w:rsidRDefault="00267E5A" w:rsidP="00267E5A">
            <w:pPr>
              <w:ind w:left="-50"/>
              <w:rPr>
                <w:rFonts w:eastAsiaTheme="majorEastAsia" w:cstheme="majorBidi"/>
                <w:color w:val="7F7F7F" w:themeColor="text1" w:themeTint="80"/>
                <w:sz w:val="28"/>
                <w:szCs w:val="28"/>
              </w:rPr>
            </w:pPr>
          </w:p>
          <w:p w14:paraId="189FFA29" w14:textId="54453CF9" w:rsidR="00267E5A" w:rsidRDefault="00267E5A" w:rsidP="00267E5A">
            <w:pPr>
              <w:rPr>
                <w:rFonts w:eastAsiaTheme="majorEastAsia" w:cstheme="majorBidi"/>
                <w:color w:val="7F7F7F" w:themeColor="text1" w:themeTint="80"/>
                <w:sz w:val="28"/>
                <w:szCs w:val="28"/>
              </w:rPr>
            </w:pPr>
            <w:r w:rsidRPr="00267E5A">
              <w:rPr>
                <w:rFonts w:eastAsiaTheme="majorEastAsia" w:cstheme="majorBidi"/>
                <w:color w:val="7F7F7F" w:themeColor="text1" w:themeTint="80"/>
                <w:sz w:val="28"/>
                <w:szCs w:val="28"/>
              </w:rPr>
              <w:t>Some on street parking in certain areas is regrettably being lost (in front of Muffin House). All effort is being made to provide new parking in close vicinity to these areas (in this case new parking on Main Street in front of Hopkinton Drug). In 2019, an</w:t>
            </w:r>
            <w:r w:rsidR="00C17B65">
              <w:rPr>
                <w:rFonts w:eastAsiaTheme="majorEastAsia" w:cstheme="majorBidi"/>
                <w:color w:val="7F7F7F" w:themeColor="text1" w:themeTint="80"/>
                <w:sz w:val="28"/>
                <w:szCs w:val="28"/>
              </w:rPr>
              <w:t>nual Town M</w:t>
            </w:r>
            <w:r w:rsidRPr="00267E5A">
              <w:rPr>
                <w:rFonts w:eastAsiaTheme="majorEastAsia" w:cstheme="majorBidi"/>
                <w:color w:val="7F7F7F" w:themeColor="text1" w:themeTint="80"/>
                <w:sz w:val="28"/>
                <w:szCs w:val="28"/>
              </w:rPr>
              <w:t xml:space="preserve">eeting voted to develop a public parking lot on property adjacent to the Muffin House and purchased another property on Walcott Street to develop Town Hall parking. </w:t>
            </w:r>
          </w:p>
          <w:p w14:paraId="014B2E8C" w14:textId="77777777" w:rsidR="00267E5A" w:rsidRDefault="00267E5A" w:rsidP="00267E5A">
            <w:pPr>
              <w:rPr>
                <w:rFonts w:eastAsiaTheme="majorEastAsia" w:cstheme="majorBidi"/>
                <w:color w:val="7F7F7F" w:themeColor="text1" w:themeTint="80"/>
                <w:sz w:val="28"/>
                <w:szCs w:val="28"/>
              </w:rPr>
            </w:pPr>
          </w:p>
          <w:p w14:paraId="4C4CB4DC" w14:textId="77777777" w:rsidR="00267E5A" w:rsidRDefault="00267E5A" w:rsidP="00267E5A">
            <w:pPr>
              <w:rPr>
                <w:rFonts w:eastAsiaTheme="majorEastAsia" w:cstheme="majorBidi"/>
                <w:color w:val="7F7F7F" w:themeColor="text1" w:themeTint="80"/>
                <w:sz w:val="28"/>
                <w:szCs w:val="28"/>
              </w:rPr>
            </w:pPr>
            <w:r>
              <w:rPr>
                <w:rFonts w:eastAsiaTheme="majorEastAsia" w:cstheme="majorBidi"/>
                <w:noProof/>
                <w:color w:val="000000" w:themeColor="text1"/>
                <w:sz w:val="28"/>
                <w:szCs w:val="28"/>
              </w:rPr>
              <mc:AlternateContent>
                <mc:Choice Requires="wps">
                  <w:drawing>
                    <wp:anchor distT="0" distB="0" distL="114300" distR="114300" simplePos="0" relativeHeight="251683840" behindDoc="0" locked="0" layoutInCell="1" allowOverlap="1" wp14:anchorId="05C80881" wp14:editId="65FAE3C0">
                      <wp:simplePos x="0" y="0"/>
                      <wp:positionH relativeFrom="column">
                        <wp:posOffset>58420</wp:posOffset>
                      </wp:positionH>
                      <wp:positionV relativeFrom="paragraph">
                        <wp:posOffset>92075</wp:posOffset>
                      </wp:positionV>
                      <wp:extent cx="5829300" cy="0"/>
                      <wp:effectExtent l="0" t="0" r="12700" b="25400"/>
                      <wp:wrapNone/>
                      <wp:docPr id="22" name="Straight Connector 22"/>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3217D" id="Straight Connector 2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6pt,7.25pt" to="463.6pt,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" strokecolor="#b58463 [3204]" strokeweight=".5pt">
                      <v:stroke joinstyle="miter"/>
                    </v:line>
                  </w:pict>
                </mc:Fallback>
              </mc:AlternateContent>
            </w:r>
          </w:p>
          <w:p w14:paraId="35C33E14" w14:textId="77777777" w:rsidR="00267E5A" w:rsidRDefault="00267E5A" w:rsidP="00267E5A">
            <w:pPr>
              <w:rPr>
                <w:rFonts w:eastAsiaTheme="majorEastAsia" w:cstheme="majorBidi"/>
                <w:color w:val="7F7F7F" w:themeColor="text1" w:themeTint="80"/>
                <w:sz w:val="28"/>
                <w:szCs w:val="28"/>
              </w:rPr>
            </w:pPr>
          </w:p>
          <w:p w14:paraId="1E315D29" w14:textId="7A0A9DB1" w:rsidR="00267E5A" w:rsidRDefault="00267E5A" w:rsidP="00267E5A">
            <w:pPr>
              <w:pStyle w:val="Heading2"/>
              <w:ind w:left="580"/>
              <w:outlineLvl w:val="1"/>
              <w:rPr>
                <w:rFonts w:asciiTheme="minorHAnsi" w:hAnsiTheme="minorHAnsi"/>
                <w:b w:val="0"/>
                <w:i/>
                <w:color w:val="7F7F7F" w:themeColor="text1" w:themeTint="80"/>
                <w:sz w:val="28"/>
                <w:szCs w:val="28"/>
              </w:rPr>
            </w:pPr>
            <w:r>
              <w:rPr>
                <w:noProof/>
              </w:rPr>
              <mc:AlternateContent>
                <mc:Choice Requires="wps">
                  <w:drawing>
                    <wp:anchor distT="0" distB="0" distL="114300" distR="114300" simplePos="0" relativeHeight="251682816" behindDoc="0" locked="0" layoutInCell="1" allowOverlap="1" wp14:anchorId="65002101" wp14:editId="50FEFE8D">
                      <wp:simplePos x="0" y="0"/>
                      <wp:positionH relativeFrom="column">
                        <wp:posOffset>2540</wp:posOffset>
                      </wp:positionH>
                      <wp:positionV relativeFrom="paragraph">
                        <wp:posOffset>178435</wp:posOffset>
                      </wp:positionV>
                      <wp:extent cx="229235" cy="114300"/>
                      <wp:effectExtent l="0" t="0" r="50165" b="38100"/>
                      <wp:wrapThrough wrapText="bothSides">
                        <wp:wrapPolygon edited="0">
                          <wp:start x="0" y="0"/>
                          <wp:lineTo x="0" y="24000"/>
                          <wp:lineTo x="23934" y="24000"/>
                          <wp:lineTo x="23934" y="0"/>
                          <wp:lineTo x="0" y="0"/>
                        </wp:wrapPolygon>
                      </wp:wrapThrough>
                      <wp:docPr id="23" name="Pentagon 23"/>
                      <wp:cNvGraphicFramePr/>
                      <a:graphic xmlns:a="http://schemas.openxmlformats.org/drawingml/2006/main">
                        <a:graphicData uri="http://schemas.microsoft.com/office/word/2010/wordprocessingShape">
                          <wps:wsp>
                            <wps:cNvSpPr/>
                            <wps:spPr>
                              <a:xfrm>
                                <a:off x="0" y="0"/>
                                <a:ext cx="229235" cy="114300"/>
                              </a:xfrm>
                              <a:prstGeom prst="homePlat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A76903" id="Pentagon 23" o:spid="_x0000_s1026" type="#_x0000_t15" style="position:absolute;margin-left:.2pt;margin-top:14.05pt;width:18.05pt;height: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" adj="16215" fillcolor="#9fb088 [3205]" strokecolor="#5e402d [1604]" strokeweight="1pt">
                      <w10:wrap type="through"/>
                    </v:shape>
                  </w:pict>
                </mc:Fallback>
              </mc:AlternateContent>
            </w:r>
            <w:r w:rsidRPr="00DC65E8">
              <w:t>Project Concerns</w:t>
            </w:r>
            <w:r w:rsidR="00C17B65" w:rsidRPr="00DC65E8">
              <w:rPr>
                <w:i/>
              </w:rPr>
              <w:t xml:space="preserve"> </w:t>
            </w:r>
            <w:r w:rsidRPr="00DC65E8">
              <w:rPr>
                <w:i/>
              </w:rPr>
              <w:br/>
            </w:r>
            <w:r w:rsidRPr="00267E5A">
              <w:rPr>
                <w:rFonts w:asciiTheme="minorHAnsi" w:hAnsiTheme="minorHAnsi"/>
                <w:b w:val="0"/>
                <w:i/>
                <w:color w:val="7F7F7F" w:themeColor="text1" w:themeTint="80"/>
                <w:sz w:val="28"/>
                <w:szCs w:val="28"/>
              </w:rPr>
              <w:t>Some of the existing stone walls will be lost.</w:t>
            </w:r>
          </w:p>
          <w:p w14:paraId="66CFA3D7" w14:textId="77777777" w:rsidR="00267E5A" w:rsidRPr="00DC65E8" w:rsidRDefault="00267E5A" w:rsidP="00267E5A">
            <w:pPr>
              <w:pStyle w:val="Heading2"/>
              <w:spacing w:after="160"/>
              <w:outlineLvl w:val="1"/>
            </w:pPr>
          </w:p>
          <w:p w14:paraId="46CD66EA" w14:textId="77777777" w:rsidR="00267E5A" w:rsidRPr="00DC65E8" w:rsidRDefault="00267E5A" w:rsidP="00267E5A">
            <w:pPr>
              <w:pStyle w:val="Heading2"/>
              <w:spacing w:line="276" w:lineRule="auto"/>
              <w:outlineLvl w:val="1"/>
            </w:pPr>
            <w:r>
              <w:t>Project Fac</w:t>
            </w:r>
            <w:r w:rsidRPr="00DC65E8">
              <w:t>t</w:t>
            </w:r>
            <w:r>
              <w:t>:</w:t>
            </w:r>
          </w:p>
          <w:p w14:paraId="314810A3" w14:textId="77777777" w:rsidR="00267E5A" w:rsidRDefault="00267E5A" w:rsidP="00267E5A">
            <w:r w:rsidRPr="00267E5A">
              <w:rPr>
                <w:rFonts w:eastAsiaTheme="majorEastAsia" w:cstheme="majorBidi"/>
                <w:color w:val="7F7F7F" w:themeColor="text1" w:themeTint="80"/>
                <w:sz w:val="28"/>
                <w:szCs w:val="28"/>
              </w:rPr>
              <w:t>No stone walls will be lost. Some existing walls would be moved in accordance with special historic preservation specifications.  Stone wall relocation within the Historic District has been approved by t</w:t>
            </w:r>
            <w:r>
              <w:rPr>
                <w:rFonts w:eastAsiaTheme="majorEastAsia" w:cstheme="majorBidi"/>
                <w:color w:val="7F7F7F" w:themeColor="text1" w:themeTint="80"/>
                <w:sz w:val="28"/>
                <w:szCs w:val="28"/>
              </w:rPr>
              <w:t>he Historic District Commission</w:t>
            </w:r>
            <w:r w:rsidRPr="003503C5">
              <w:rPr>
                <w:rFonts w:eastAsiaTheme="majorEastAsia" w:cstheme="majorBidi"/>
                <w:color w:val="7F7F7F" w:themeColor="text1" w:themeTint="80"/>
                <w:sz w:val="28"/>
                <w:szCs w:val="28"/>
              </w:rPr>
              <w:t>.</w:t>
            </w:r>
            <w:r w:rsidRPr="004F6A99">
              <w:t xml:space="preserve"> </w:t>
            </w:r>
          </w:p>
          <w:p w14:paraId="34B30479" w14:textId="77777777" w:rsidR="00267E5A" w:rsidRDefault="00267E5A" w:rsidP="00267E5A"/>
          <w:p w14:paraId="4A9EC30D" w14:textId="77777777" w:rsidR="00267E5A" w:rsidRDefault="00267E5A" w:rsidP="00267E5A">
            <w:r>
              <w:rPr>
                <w:noProof/>
              </w:rPr>
              <w:drawing>
                <wp:inline distT="0" distB="0" distL="0" distR="0" wp14:anchorId="3E4BEC97" wp14:editId="259F0202">
                  <wp:extent cx="4521835" cy="2517310"/>
                  <wp:effectExtent l="0" t="0" r="0" b="0"/>
                  <wp:docPr id="24" name="Picture 2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pkinton May 2018 Renderings_Page_6.jpg"/>
                          <pic:cNvPicPr/>
                        </pic:nvPicPr>
                        <pic:blipFill rotWithShape="1">
                          <a:blip r:embed="rId9">
                            <a:extLst>
                              <a:ext uri="{28A0092B-C50C-407E-A947-70E740481C1C}">
                                <a14:useLocalDpi xmlns:a14="http://schemas.microsoft.com/office/drawing/2010/main" val="0"/>
                              </a:ext>
                            </a:extLst>
                          </a:blip>
                          <a:srcRect l="12984" t="3848" r="3051" b="13043"/>
                          <a:stretch/>
                        </pic:blipFill>
                        <pic:spPr bwMode="auto">
                          <a:xfrm>
                            <a:off x="0" y="0"/>
                            <a:ext cx="4529847" cy="2521770"/>
                          </a:xfrm>
                          <a:prstGeom prst="rect">
                            <a:avLst/>
                          </a:prstGeom>
                          <a:ln>
                            <a:noFill/>
                          </a:ln>
                          <a:extLst>
                            <a:ext uri="{53640926-AAD7-44D8-BBD7-CCE9431645EC}">
                              <a14:shadowObscured xmlns:a14="http://schemas.microsoft.com/office/drawing/2010/main"/>
                            </a:ext>
                          </a:extLst>
                        </pic:spPr>
                      </pic:pic>
                    </a:graphicData>
                  </a:graphic>
                </wp:inline>
              </w:drawing>
            </w:r>
          </w:p>
          <w:p w14:paraId="47AD9D44" w14:textId="77777777" w:rsidR="00267E5A" w:rsidRDefault="00267E5A" w:rsidP="00267E5A"/>
          <w:p w14:paraId="6A7727D8" w14:textId="77777777" w:rsidR="00267E5A" w:rsidRDefault="00267E5A" w:rsidP="00267E5A"/>
          <w:p w14:paraId="78408A1E" w14:textId="77777777" w:rsidR="00267E5A" w:rsidRPr="00675FCF" w:rsidRDefault="00267E5A" w:rsidP="00267E5A">
            <w:pPr>
              <w:pStyle w:val="Title"/>
              <w:spacing w:after="160" w:line="276" w:lineRule="auto"/>
              <w:rPr>
                <w:sz w:val="36"/>
                <w:szCs w:val="36"/>
              </w:rPr>
            </w:pPr>
            <w:r w:rsidRPr="004F6A99">
              <w:rPr>
                <w:sz w:val="36"/>
                <w:szCs w:val="36"/>
              </w:rPr>
              <w:lastRenderedPageBreak/>
              <w:t>Main Street Corridor Project Fact Sheet</w:t>
            </w:r>
            <w:r>
              <w:rPr>
                <w:sz w:val="36"/>
                <w:szCs w:val="36"/>
              </w:rPr>
              <w:t xml:space="preserve"> Cont.</w:t>
            </w:r>
          </w:p>
          <w:p w14:paraId="5EFF9C61" w14:textId="7BE4BFE1" w:rsidR="00267E5A" w:rsidRDefault="00267E5A" w:rsidP="00267E5A">
            <w:pPr>
              <w:pStyle w:val="Heading2"/>
              <w:ind w:left="670"/>
              <w:outlineLvl w:val="1"/>
              <w:rPr>
                <w:rFonts w:asciiTheme="minorHAnsi" w:hAnsiTheme="minorHAnsi"/>
                <w:b w:val="0"/>
                <w:i/>
                <w:color w:val="7F7F7F" w:themeColor="text1" w:themeTint="80"/>
                <w:sz w:val="28"/>
                <w:szCs w:val="28"/>
              </w:rPr>
            </w:pPr>
            <w:r>
              <w:rPr>
                <w:noProof/>
              </w:rPr>
              <mc:AlternateContent>
                <mc:Choice Requires="wps">
                  <w:drawing>
                    <wp:anchor distT="0" distB="0" distL="114300" distR="114300" simplePos="0" relativeHeight="251685888" behindDoc="0" locked="0" layoutInCell="1" allowOverlap="1" wp14:anchorId="46159A0E" wp14:editId="45C3DC62">
                      <wp:simplePos x="0" y="0"/>
                      <wp:positionH relativeFrom="column">
                        <wp:posOffset>2540</wp:posOffset>
                      </wp:positionH>
                      <wp:positionV relativeFrom="paragraph">
                        <wp:posOffset>99695</wp:posOffset>
                      </wp:positionV>
                      <wp:extent cx="229235" cy="114300"/>
                      <wp:effectExtent l="0" t="0" r="50165" b="38100"/>
                      <wp:wrapThrough wrapText="bothSides">
                        <wp:wrapPolygon edited="0">
                          <wp:start x="0" y="0"/>
                          <wp:lineTo x="0" y="24000"/>
                          <wp:lineTo x="23934" y="24000"/>
                          <wp:lineTo x="23934" y="0"/>
                          <wp:lineTo x="0" y="0"/>
                        </wp:wrapPolygon>
                      </wp:wrapThrough>
                      <wp:docPr id="25" name="Pentagon 25"/>
                      <wp:cNvGraphicFramePr/>
                      <a:graphic xmlns:a="http://schemas.openxmlformats.org/drawingml/2006/main">
                        <a:graphicData uri="http://schemas.microsoft.com/office/word/2010/wordprocessingShape">
                          <wps:wsp>
                            <wps:cNvSpPr/>
                            <wps:spPr>
                              <a:xfrm>
                                <a:off x="0" y="0"/>
                                <a:ext cx="229235" cy="114300"/>
                              </a:xfrm>
                              <a:prstGeom prst="homePlat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F6A497" id="Pentagon 25" o:spid="_x0000_s1026" type="#_x0000_t15" style="position:absolute;margin-left:.2pt;margin-top:7.85pt;width:18.05pt;height: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" adj="16215" fillcolor="#9fb088 [3205]" strokecolor="#5e402d [1604]" strokeweight="1pt">
                      <w10:wrap type="through"/>
                    </v:shape>
                  </w:pict>
                </mc:Fallback>
              </mc:AlternateContent>
            </w:r>
            <w:r w:rsidRPr="00DC65E8">
              <w:t>Project Concerns</w:t>
            </w:r>
            <w:r w:rsidR="00C17B65" w:rsidRPr="00DC65E8">
              <w:rPr>
                <w:i/>
              </w:rPr>
              <w:t xml:space="preserve"> </w:t>
            </w:r>
            <w:r w:rsidRPr="00DC65E8">
              <w:rPr>
                <w:i/>
              </w:rPr>
              <w:br/>
            </w:r>
            <w:r w:rsidRPr="00267E5A">
              <w:rPr>
                <w:rFonts w:asciiTheme="minorHAnsi" w:hAnsiTheme="minorHAnsi"/>
                <w:b w:val="0"/>
                <w:i/>
                <w:color w:val="7F7F7F" w:themeColor="text1" w:themeTint="80"/>
                <w:sz w:val="28"/>
                <w:szCs w:val="28"/>
              </w:rPr>
              <w:t>Two-way bike lanes are unsafe and uncommon.</w:t>
            </w:r>
          </w:p>
          <w:p w14:paraId="0F1F1C45" w14:textId="77777777" w:rsidR="00267E5A" w:rsidRPr="00DC65E8" w:rsidRDefault="00267E5A" w:rsidP="00267E5A">
            <w:pPr>
              <w:pStyle w:val="Heading2"/>
              <w:spacing w:after="160"/>
              <w:ind w:left="670"/>
              <w:outlineLvl w:val="1"/>
            </w:pPr>
          </w:p>
          <w:p w14:paraId="378C2D2D" w14:textId="77777777" w:rsidR="00267E5A" w:rsidRPr="00DC65E8" w:rsidRDefault="00267E5A" w:rsidP="00267E5A">
            <w:pPr>
              <w:pStyle w:val="Heading2"/>
              <w:spacing w:line="276" w:lineRule="auto"/>
              <w:ind w:left="-50"/>
              <w:outlineLvl w:val="1"/>
            </w:pPr>
            <w:r>
              <w:t>Project Fac</w:t>
            </w:r>
            <w:r w:rsidRPr="00DC65E8">
              <w:t>t</w:t>
            </w:r>
            <w:r>
              <w:t>:</w:t>
            </w:r>
          </w:p>
          <w:p w14:paraId="3C303C77" w14:textId="77777777" w:rsidR="00267E5A" w:rsidRDefault="00267E5A" w:rsidP="00267E5A">
            <w:pPr>
              <w:rPr>
                <w:rFonts w:eastAsiaTheme="majorEastAsia" w:cstheme="majorBidi"/>
                <w:color w:val="7F7F7F" w:themeColor="text1" w:themeTint="80"/>
                <w:sz w:val="28"/>
                <w:szCs w:val="28"/>
              </w:rPr>
            </w:pPr>
            <w:r w:rsidRPr="00267E5A">
              <w:rPr>
                <w:rFonts w:eastAsiaTheme="majorEastAsia" w:cstheme="majorBidi"/>
                <w:color w:val="7F7F7F" w:themeColor="text1" w:themeTint="80"/>
                <w:sz w:val="28"/>
                <w:szCs w:val="28"/>
              </w:rPr>
              <w:t xml:space="preserve">Two-way bike lanes along roadways are indeed uncommon in the United States, but they do exist - and they are a fairly new concept.  This two-way bike lane is an extension of the two-way Center Trail, and will become part of the two-way Upper Charles Trail. People who use bike paths are used to two-way bicycle traffic - the only difference here is that the two-way bike path is along the road.  </w:t>
            </w:r>
          </w:p>
          <w:p w14:paraId="21E4DB0C" w14:textId="77777777" w:rsidR="00267E5A" w:rsidRDefault="00267E5A" w:rsidP="00267E5A">
            <w:pPr>
              <w:rPr>
                <w:rFonts w:eastAsiaTheme="majorEastAsia" w:cstheme="majorBidi"/>
                <w:color w:val="7F7F7F" w:themeColor="text1" w:themeTint="80"/>
                <w:sz w:val="28"/>
                <w:szCs w:val="28"/>
              </w:rPr>
            </w:pPr>
          </w:p>
          <w:p w14:paraId="0C5847DB" w14:textId="7F362964" w:rsidR="00C17B65" w:rsidRDefault="00267E5A" w:rsidP="00267E5A">
            <w:pPr>
              <w:rPr>
                <w:rFonts w:eastAsiaTheme="majorEastAsia" w:cstheme="majorBidi"/>
                <w:color w:val="7F7F7F" w:themeColor="text1" w:themeTint="80"/>
                <w:sz w:val="28"/>
                <w:szCs w:val="28"/>
              </w:rPr>
            </w:pPr>
            <w:r w:rsidRPr="00267E5A">
              <w:rPr>
                <w:rFonts w:eastAsiaTheme="majorEastAsia" w:cstheme="majorBidi"/>
                <w:color w:val="7F7F7F" w:themeColor="text1" w:themeTint="80"/>
                <w:sz w:val="28"/>
                <w:szCs w:val="28"/>
              </w:rPr>
              <w:t xml:space="preserve">The two-way bike path would be separated from the roadway by elevation (it is higher up than the road) and by a vertical curb.  It is not anticipated that a two-way bike lane here would be any more unsafe than the two-way Upper Charles Trail in Milford, for example.  Bike lanes are a requirement to receive State and Federal funding ($8M+) for this project. </w:t>
            </w:r>
          </w:p>
          <w:p w14:paraId="31C95BB9" w14:textId="77777777" w:rsidR="00C17B65" w:rsidRDefault="00C17B65" w:rsidP="00C17B65">
            <w:pPr>
              <w:rPr>
                <w:rFonts w:eastAsiaTheme="majorEastAsia" w:cstheme="majorBidi"/>
                <w:color w:val="7F7F7F" w:themeColor="text1" w:themeTint="80"/>
                <w:sz w:val="28"/>
                <w:szCs w:val="28"/>
              </w:rPr>
            </w:pPr>
          </w:p>
          <w:p w14:paraId="14D0A6C5" w14:textId="77777777" w:rsidR="00C17B65" w:rsidRDefault="00C17B65" w:rsidP="00C17B65">
            <w:pPr>
              <w:rPr>
                <w:rFonts w:eastAsiaTheme="majorEastAsia" w:cstheme="majorBidi"/>
                <w:color w:val="7F7F7F" w:themeColor="text1" w:themeTint="80"/>
                <w:sz w:val="28"/>
                <w:szCs w:val="28"/>
              </w:rPr>
            </w:pPr>
          </w:p>
          <w:p w14:paraId="239A8FE3" w14:textId="77777777" w:rsidR="00C17B65" w:rsidRPr="00C17B65" w:rsidRDefault="00C17B65" w:rsidP="00C17B65">
            <w:pPr>
              <w:rPr>
                <w:rStyle w:val="Hyperlink"/>
                <w:rFonts w:eastAsiaTheme="majorEastAsia" w:cstheme="majorBidi"/>
                <w:color w:val="0070C0"/>
                <w:sz w:val="28"/>
                <w:szCs w:val="28"/>
              </w:rPr>
            </w:pPr>
            <w:r>
              <w:rPr>
                <w:rFonts w:eastAsiaTheme="majorEastAsia" w:cstheme="majorBidi"/>
                <w:color w:val="7F7F7F" w:themeColor="text1" w:themeTint="80"/>
                <w:sz w:val="28"/>
                <w:szCs w:val="28"/>
              </w:rPr>
              <w:fldChar w:fldCharType="begin"/>
            </w:r>
            <w:r>
              <w:rPr>
                <w:rFonts w:eastAsiaTheme="majorEastAsia" w:cstheme="majorBidi"/>
                <w:color w:val="7F7F7F" w:themeColor="text1" w:themeTint="80"/>
                <w:sz w:val="28"/>
                <w:szCs w:val="28"/>
              </w:rPr>
              <w:instrText xml:space="preserve"> HYPERLINK "https://drive.google.com/drive/u/0/folders/0BxFfd0aRbNooejh5dDhET3ZVblk" </w:instrText>
            </w:r>
            <w:r>
              <w:rPr>
                <w:rFonts w:eastAsiaTheme="majorEastAsia" w:cstheme="majorBidi"/>
                <w:color w:val="7F7F7F" w:themeColor="text1" w:themeTint="80"/>
                <w:sz w:val="28"/>
                <w:szCs w:val="28"/>
              </w:rPr>
            </w:r>
            <w:r>
              <w:rPr>
                <w:rFonts w:eastAsiaTheme="majorEastAsia" w:cstheme="majorBidi"/>
                <w:color w:val="7F7F7F" w:themeColor="text1" w:themeTint="80"/>
                <w:sz w:val="28"/>
                <w:szCs w:val="28"/>
              </w:rPr>
              <w:fldChar w:fldCharType="separate"/>
            </w:r>
            <w:r w:rsidRPr="00C17B65">
              <w:rPr>
                <w:rStyle w:val="Hyperlink"/>
                <w:rFonts w:eastAsiaTheme="majorEastAsia" w:cstheme="majorBidi"/>
                <w:color w:val="0070C0"/>
                <w:sz w:val="28"/>
                <w:szCs w:val="28"/>
              </w:rPr>
              <w:t>Click here to see Downtown C</w:t>
            </w:r>
            <w:bookmarkStart w:id="0" w:name="_GoBack"/>
            <w:bookmarkEnd w:id="0"/>
            <w:r w:rsidRPr="00C17B65">
              <w:rPr>
                <w:rStyle w:val="Hyperlink"/>
                <w:rFonts w:eastAsiaTheme="majorEastAsia" w:cstheme="majorBidi"/>
                <w:color w:val="0070C0"/>
                <w:sz w:val="28"/>
                <w:szCs w:val="28"/>
              </w:rPr>
              <w:t>orridor Layouts and more</w:t>
            </w:r>
          </w:p>
          <w:p w14:paraId="5BDECD4C" w14:textId="77777777" w:rsidR="00C17B65" w:rsidRDefault="00C17B65" w:rsidP="00C17B65">
            <w:pPr>
              <w:rPr>
                <w:rFonts w:eastAsiaTheme="majorEastAsia" w:cstheme="majorBidi"/>
                <w:color w:val="7F7F7F" w:themeColor="text1" w:themeTint="80"/>
                <w:sz w:val="28"/>
                <w:szCs w:val="28"/>
              </w:rPr>
            </w:pPr>
            <w:r>
              <w:rPr>
                <w:rFonts w:eastAsiaTheme="majorEastAsia" w:cstheme="majorBidi"/>
                <w:color w:val="7F7F7F" w:themeColor="text1" w:themeTint="80"/>
                <w:sz w:val="28"/>
                <w:szCs w:val="28"/>
              </w:rPr>
              <w:fldChar w:fldCharType="end"/>
            </w:r>
          </w:p>
          <w:p w14:paraId="0D76D313" w14:textId="7E16B3EB" w:rsidR="00C17B65" w:rsidRPr="00C17B65" w:rsidRDefault="00C17B65" w:rsidP="00C17B65">
            <w:pPr>
              <w:rPr>
                <w:rFonts w:eastAsiaTheme="majorEastAsia" w:cstheme="majorBidi"/>
                <w:color w:val="404040" w:themeColor="text1" w:themeTint="BF"/>
                <w:sz w:val="36"/>
                <w:szCs w:val="36"/>
              </w:rPr>
            </w:pPr>
          </w:p>
          <w:p w14:paraId="398D050F" w14:textId="5571D2FC" w:rsidR="00C17B65" w:rsidRDefault="00C17B65" w:rsidP="00C17B65">
            <w:pPr>
              <w:pStyle w:val="Title"/>
              <w:spacing w:after="160"/>
              <w:rPr>
                <w:b w:val="0"/>
                <w:color w:val="404040" w:themeColor="text1" w:themeTint="BF"/>
                <w:sz w:val="36"/>
                <w:szCs w:val="36"/>
              </w:rPr>
            </w:pPr>
          </w:p>
          <w:p w14:paraId="7207E617" w14:textId="77A0588B" w:rsidR="00C17B65" w:rsidRDefault="00C17B65" w:rsidP="00C17B65">
            <w:pPr>
              <w:pStyle w:val="Title"/>
              <w:spacing w:after="160"/>
              <w:rPr>
                <w:b w:val="0"/>
                <w:color w:val="404040" w:themeColor="text1" w:themeTint="BF"/>
                <w:sz w:val="36"/>
                <w:szCs w:val="36"/>
              </w:rPr>
            </w:pPr>
            <w:r>
              <w:rPr>
                <w:b w:val="0"/>
                <w:noProof/>
                <w:color w:val="000000" w:themeColor="text1"/>
                <w:sz w:val="36"/>
                <w:szCs w:val="36"/>
              </w:rPr>
              <mc:AlternateContent>
                <mc:Choice Requires="wps">
                  <w:drawing>
                    <wp:anchor distT="0" distB="0" distL="114300" distR="114300" simplePos="0" relativeHeight="251692032" behindDoc="0" locked="0" layoutInCell="1" allowOverlap="1" wp14:anchorId="5D71D517" wp14:editId="169EDB65">
                      <wp:simplePos x="0" y="0"/>
                      <wp:positionH relativeFrom="column">
                        <wp:posOffset>58420</wp:posOffset>
                      </wp:positionH>
                      <wp:positionV relativeFrom="paragraph">
                        <wp:posOffset>15240</wp:posOffset>
                      </wp:positionV>
                      <wp:extent cx="5600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CF020" id="Straight Connector 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6pt,1.2pt" to="445.6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" strokecolor="black [3213]" strokeweight=".5pt">
                      <v:stroke joinstyle="miter"/>
                    </v:line>
                  </w:pict>
                </mc:Fallback>
              </mc:AlternateContent>
            </w:r>
          </w:p>
          <w:p w14:paraId="228C3A0C" w14:textId="08B1514F" w:rsidR="00C17B65" w:rsidRPr="00C17B65" w:rsidRDefault="00C17B65" w:rsidP="00C17B65">
            <w:pPr>
              <w:pStyle w:val="Title"/>
              <w:spacing w:after="160"/>
              <w:rPr>
                <w:b w:val="0"/>
                <w:color w:val="404040" w:themeColor="text1" w:themeTint="BF"/>
                <w:sz w:val="36"/>
                <w:szCs w:val="36"/>
              </w:rPr>
            </w:pPr>
            <w:r w:rsidRPr="00C17B65">
              <w:rPr>
                <w:b w:val="0"/>
                <w:color w:val="404040" w:themeColor="text1" w:themeTint="BF"/>
                <w:sz w:val="36"/>
                <w:szCs w:val="36"/>
              </w:rPr>
              <w:t>Main Street Corridor Project Fact Sheet</w:t>
            </w:r>
          </w:p>
          <w:p w14:paraId="789BB666" w14:textId="169818D2" w:rsidR="00C17B65" w:rsidRPr="00C17B65" w:rsidRDefault="00C17B65" w:rsidP="00C17B65">
            <w:pPr>
              <w:pStyle w:val="Heading1"/>
              <w:outlineLvl w:val="0"/>
              <w:rPr>
                <w:b w:val="0"/>
                <w:color w:val="404040" w:themeColor="text1" w:themeTint="BF"/>
                <w:sz w:val="36"/>
                <w:szCs w:val="36"/>
              </w:rPr>
            </w:pPr>
            <w:r w:rsidRPr="00C17B65">
              <w:rPr>
                <w:b w:val="0"/>
                <w:color w:val="404040" w:themeColor="text1" w:themeTint="BF"/>
                <w:sz w:val="36"/>
                <w:szCs w:val="36"/>
              </w:rPr>
              <w:t>Prepared by Hopkinton Select Board November 5, 2019</w:t>
            </w:r>
          </w:p>
          <w:p w14:paraId="61CD292E" w14:textId="2D5B3E01" w:rsidR="00C17B65" w:rsidRPr="004F6A99" w:rsidRDefault="00C17B65" w:rsidP="00C17B65">
            <w:r>
              <w:rPr>
                <w:rFonts w:eastAsiaTheme="majorEastAsia" w:cstheme="majorBidi"/>
                <w:noProof/>
                <w:color w:val="000000" w:themeColor="text1"/>
                <w:sz w:val="36"/>
                <w:szCs w:val="36"/>
              </w:rPr>
              <mc:AlternateContent>
                <mc:Choice Requires="wps">
                  <w:drawing>
                    <wp:anchor distT="0" distB="0" distL="114300" distR="114300" simplePos="0" relativeHeight="251691008" behindDoc="0" locked="0" layoutInCell="1" allowOverlap="1" wp14:anchorId="20667499" wp14:editId="2C625E9D">
                      <wp:simplePos x="0" y="0"/>
                      <wp:positionH relativeFrom="column">
                        <wp:posOffset>2540</wp:posOffset>
                      </wp:positionH>
                      <wp:positionV relativeFrom="paragraph">
                        <wp:posOffset>201930</wp:posOffset>
                      </wp:positionV>
                      <wp:extent cx="5600700" cy="0"/>
                      <wp:effectExtent l="0" t="0" r="12700" b="25400"/>
                      <wp:wrapNone/>
                      <wp:docPr id="1" name="Straight Connector 1"/>
                      <wp:cNvGraphicFramePr/>
                      <a:graphic xmlns:a="http://schemas.openxmlformats.org/drawingml/2006/main">
                        <a:graphicData uri="http://schemas.microsoft.com/office/word/2010/wordprocessingShape">
                          <wps:wsp>
                            <wps:cNvCnPr/>
                            <wps:spPr>
                              <a:xfrm>
                                <a:off x="0" y="0"/>
                                <a:ext cx="5600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3E127" id="Straight Connector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pt,15.9pt" to="441.2pt,1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" strokecolor="black [3213]" strokeweight=".5pt">
                      <v:stroke joinstyle="miter"/>
                    </v:line>
                  </w:pict>
                </mc:Fallback>
              </mc:AlternateContent>
            </w:r>
          </w:p>
        </w:tc>
      </w:tr>
    </w:tbl>
    <w:p w14:paraId="3CB03249" w14:textId="7AF493A5" w:rsidR="00542156" w:rsidRPr="00F8099A" w:rsidRDefault="00542156" w:rsidP="00774293"/>
    <w:sectPr w:rsidR="00542156" w:rsidRPr="00F8099A" w:rsidSect="00F8099A">
      <w:headerReference w:type="default" r:id="rId10"/>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7384D" w14:textId="77777777" w:rsidR="005875A5" w:rsidRDefault="005875A5" w:rsidP="00D04819">
      <w:pPr>
        <w:spacing w:after="0" w:line="240" w:lineRule="auto"/>
      </w:pPr>
      <w:r>
        <w:separator/>
      </w:r>
    </w:p>
  </w:endnote>
  <w:endnote w:type="continuationSeparator" w:id="0">
    <w:p w14:paraId="15A7CE3C" w14:textId="77777777" w:rsidR="005875A5" w:rsidRDefault="005875A5" w:rsidP="00D0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9A41B" w14:textId="77777777" w:rsidR="005875A5" w:rsidRDefault="005875A5" w:rsidP="00D04819">
      <w:pPr>
        <w:spacing w:after="0" w:line="240" w:lineRule="auto"/>
      </w:pPr>
      <w:r>
        <w:separator/>
      </w:r>
    </w:p>
  </w:footnote>
  <w:footnote w:type="continuationSeparator" w:id="0">
    <w:p w14:paraId="38DC5C42" w14:textId="77777777" w:rsidR="005875A5" w:rsidRDefault="005875A5" w:rsidP="00D0481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708808"/>
      <w:docPartObj>
        <w:docPartGallery w:val="Page Numbers (Top of Page)"/>
        <w:docPartUnique/>
      </w:docPartObj>
    </w:sdtPr>
    <w:sdtEndPr>
      <w:rPr>
        <w:noProof/>
      </w:rPr>
    </w:sdtEndPr>
    <w:sdtContent>
      <w:p w14:paraId="694195BE" w14:textId="77777777" w:rsidR="00D04819" w:rsidRDefault="00D04819">
        <w:pPr>
          <w:pStyle w:val="Header"/>
        </w:pPr>
        <w:r>
          <w:t xml:space="preserve">Page </w:t>
        </w:r>
        <w:r>
          <w:fldChar w:fldCharType="begin"/>
        </w:r>
        <w:r>
          <w:instrText xml:space="preserve"> PAGE   \* MERGEFORMAT </w:instrText>
        </w:r>
        <w:r>
          <w:fldChar w:fldCharType="separate"/>
        </w:r>
        <w:r w:rsidR="00C17B65">
          <w:rPr>
            <w:noProof/>
          </w:rPr>
          <w:t>6</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E4F"/>
    <w:rsid w:val="0003367A"/>
    <w:rsid w:val="00041D52"/>
    <w:rsid w:val="00047E02"/>
    <w:rsid w:val="000667D7"/>
    <w:rsid w:val="00086103"/>
    <w:rsid w:val="000A2C77"/>
    <w:rsid w:val="000D75ED"/>
    <w:rsid w:val="000E0995"/>
    <w:rsid w:val="000F19F2"/>
    <w:rsid w:val="00102AE2"/>
    <w:rsid w:val="00104116"/>
    <w:rsid w:val="00106C5E"/>
    <w:rsid w:val="00112090"/>
    <w:rsid w:val="00121925"/>
    <w:rsid w:val="001459B7"/>
    <w:rsid w:val="00153659"/>
    <w:rsid w:val="00161D2B"/>
    <w:rsid w:val="00164D7A"/>
    <w:rsid w:val="00177E4F"/>
    <w:rsid w:val="001A1FBD"/>
    <w:rsid w:val="001E5275"/>
    <w:rsid w:val="0023068C"/>
    <w:rsid w:val="00240F23"/>
    <w:rsid w:val="0026457F"/>
    <w:rsid w:val="00267E5A"/>
    <w:rsid w:val="00277ECF"/>
    <w:rsid w:val="00291553"/>
    <w:rsid w:val="0029481C"/>
    <w:rsid w:val="00295DF6"/>
    <w:rsid w:val="002B149E"/>
    <w:rsid w:val="002C19F2"/>
    <w:rsid w:val="002D1808"/>
    <w:rsid w:val="002D423E"/>
    <w:rsid w:val="002D6612"/>
    <w:rsid w:val="002E76DB"/>
    <w:rsid w:val="002F6E0D"/>
    <w:rsid w:val="002F710F"/>
    <w:rsid w:val="00345523"/>
    <w:rsid w:val="003457F4"/>
    <w:rsid w:val="003500BE"/>
    <w:rsid w:val="003503C5"/>
    <w:rsid w:val="00350C82"/>
    <w:rsid w:val="00353B0B"/>
    <w:rsid w:val="0035754D"/>
    <w:rsid w:val="003624E6"/>
    <w:rsid w:val="0036479C"/>
    <w:rsid w:val="003718D1"/>
    <w:rsid w:val="00375DDC"/>
    <w:rsid w:val="003A790A"/>
    <w:rsid w:val="003D15E5"/>
    <w:rsid w:val="003E4FA3"/>
    <w:rsid w:val="004070B6"/>
    <w:rsid w:val="00454A5B"/>
    <w:rsid w:val="004579EF"/>
    <w:rsid w:val="00460DE6"/>
    <w:rsid w:val="00475F58"/>
    <w:rsid w:val="00483673"/>
    <w:rsid w:val="004D0772"/>
    <w:rsid w:val="004F2A55"/>
    <w:rsid w:val="004F6A99"/>
    <w:rsid w:val="00501F30"/>
    <w:rsid w:val="00521B6A"/>
    <w:rsid w:val="005239BA"/>
    <w:rsid w:val="00542156"/>
    <w:rsid w:val="0055758D"/>
    <w:rsid w:val="005612AD"/>
    <w:rsid w:val="00575327"/>
    <w:rsid w:val="00582E88"/>
    <w:rsid w:val="0058303C"/>
    <w:rsid w:val="005875A5"/>
    <w:rsid w:val="00595B03"/>
    <w:rsid w:val="005A4635"/>
    <w:rsid w:val="005B383C"/>
    <w:rsid w:val="005C5911"/>
    <w:rsid w:val="005D02C6"/>
    <w:rsid w:val="005D0CD9"/>
    <w:rsid w:val="005D6AF3"/>
    <w:rsid w:val="00642C04"/>
    <w:rsid w:val="00646BAE"/>
    <w:rsid w:val="00656844"/>
    <w:rsid w:val="00667D08"/>
    <w:rsid w:val="00675FCF"/>
    <w:rsid w:val="006841B0"/>
    <w:rsid w:val="00692E2D"/>
    <w:rsid w:val="006A5066"/>
    <w:rsid w:val="006B0CC3"/>
    <w:rsid w:val="006E4974"/>
    <w:rsid w:val="00701356"/>
    <w:rsid w:val="007126C0"/>
    <w:rsid w:val="00723704"/>
    <w:rsid w:val="00727533"/>
    <w:rsid w:val="007518AB"/>
    <w:rsid w:val="00770B04"/>
    <w:rsid w:val="00773234"/>
    <w:rsid w:val="00774293"/>
    <w:rsid w:val="00782DB8"/>
    <w:rsid w:val="007B737B"/>
    <w:rsid w:val="007D011D"/>
    <w:rsid w:val="007D5E33"/>
    <w:rsid w:val="007F29E1"/>
    <w:rsid w:val="0080211F"/>
    <w:rsid w:val="00803D00"/>
    <w:rsid w:val="00805BF0"/>
    <w:rsid w:val="008113D1"/>
    <w:rsid w:val="00817107"/>
    <w:rsid w:val="0082783D"/>
    <w:rsid w:val="00831716"/>
    <w:rsid w:val="008555F9"/>
    <w:rsid w:val="00857AD4"/>
    <w:rsid w:val="008B51E3"/>
    <w:rsid w:val="008E5FF0"/>
    <w:rsid w:val="00915D51"/>
    <w:rsid w:val="0092141A"/>
    <w:rsid w:val="00924CC6"/>
    <w:rsid w:val="0094254E"/>
    <w:rsid w:val="00943A5B"/>
    <w:rsid w:val="00952695"/>
    <w:rsid w:val="009660DB"/>
    <w:rsid w:val="00980F77"/>
    <w:rsid w:val="009A6436"/>
    <w:rsid w:val="009B3DE0"/>
    <w:rsid w:val="009B46C1"/>
    <w:rsid w:val="009D6CD6"/>
    <w:rsid w:val="009E4F4F"/>
    <w:rsid w:val="00A63A06"/>
    <w:rsid w:val="00A63D39"/>
    <w:rsid w:val="00A70B9E"/>
    <w:rsid w:val="00A73146"/>
    <w:rsid w:val="00A917BC"/>
    <w:rsid w:val="00AA60F2"/>
    <w:rsid w:val="00AB1DE5"/>
    <w:rsid w:val="00AE1483"/>
    <w:rsid w:val="00AE702E"/>
    <w:rsid w:val="00B01D23"/>
    <w:rsid w:val="00B02101"/>
    <w:rsid w:val="00B14894"/>
    <w:rsid w:val="00B315A7"/>
    <w:rsid w:val="00B46872"/>
    <w:rsid w:val="00B54DA1"/>
    <w:rsid w:val="00B90056"/>
    <w:rsid w:val="00B90270"/>
    <w:rsid w:val="00B92D58"/>
    <w:rsid w:val="00BA2E28"/>
    <w:rsid w:val="00BA690E"/>
    <w:rsid w:val="00C027F1"/>
    <w:rsid w:val="00C17B65"/>
    <w:rsid w:val="00C429CB"/>
    <w:rsid w:val="00C53FB1"/>
    <w:rsid w:val="00C7131A"/>
    <w:rsid w:val="00C9562F"/>
    <w:rsid w:val="00CC06F1"/>
    <w:rsid w:val="00CC171A"/>
    <w:rsid w:val="00CC550B"/>
    <w:rsid w:val="00CD581F"/>
    <w:rsid w:val="00CF633E"/>
    <w:rsid w:val="00D0052B"/>
    <w:rsid w:val="00D04819"/>
    <w:rsid w:val="00D34F93"/>
    <w:rsid w:val="00D4306B"/>
    <w:rsid w:val="00D43D9E"/>
    <w:rsid w:val="00D64DA4"/>
    <w:rsid w:val="00D9292C"/>
    <w:rsid w:val="00D9628A"/>
    <w:rsid w:val="00DA2DE1"/>
    <w:rsid w:val="00DB03A6"/>
    <w:rsid w:val="00DC65E8"/>
    <w:rsid w:val="00E321C3"/>
    <w:rsid w:val="00E45E99"/>
    <w:rsid w:val="00E47E72"/>
    <w:rsid w:val="00E570B4"/>
    <w:rsid w:val="00E60C37"/>
    <w:rsid w:val="00E65937"/>
    <w:rsid w:val="00E66A03"/>
    <w:rsid w:val="00E732D1"/>
    <w:rsid w:val="00E8672B"/>
    <w:rsid w:val="00EA6F2A"/>
    <w:rsid w:val="00EB1094"/>
    <w:rsid w:val="00EE1A44"/>
    <w:rsid w:val="00EE3FA5"/>
    <w:rsid w:val="00F1639E"/>
    <w:rsid w:val="00F54ED4"/>
    <w:rsid w:val="00F54F64"/>
    <w:rsid w:val="00F6170F"/>
    <w:rsid w:val="00F77A5A"/>
    <w:rsid w:val="00F8099A"/>
    <w:rsid w:val="00F916F5"/>
    <w:rsid w:val="00F9585D"/>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C2F7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73646" w:themeColor="text2"/>
        <w:lang w:val="en-US" w:eastAsia="en-US" w:bidi="ar-SA"/>
      </w:rPr>
    </w:rPrDefault>
    <w:pPrDefault>
      <w:pPr>
        <w:spacing w:after="160" w:line="288" w:lineRule="auto"/>
      </w:pPr>
    </w:pPrDefault>
  </w:docDefaults>
  <w:latentStyles w:defLockedState="0" w:defUIPriority="99" w:defSemiHidden="0" w:defUnhideWhenUsed="0" w:defQFormat="0" w:count="382">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1DE5"/>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B58463" w:themeColor="accent1"/>
      <w:sz w:val="44"/>
      <w:szCs w:val="32"/>
    </w:rPr>
  </w:style>
  <w:style w:type="paragraph" w:styleId="Heading2">
    <w:name w:val="heading 2"/>
    <w:basedOn w:val="Normal"/>
    <w:link w:val="Heading2Char"/>
    <w:uiPriority w:val="7"/>
    <w:qFormat/>
    <w:rsid w:val="003457F4"/>
    <w:pPr>
      <w:keepNext/>
      <w:keepLines/>
      <w:spacing w:before="280" w:line="240" w:lineRule="auto"/>
      <w:contextualSpacing/>
      <w:outlineLvl w:val="1"/>
    </w:pPr>
    <w:rPr>
      <w:rFonts w:asciiTheme="majorHAnsi" w:eastAsiaTheme="majorEastAsia" w:hAnsiTheme="majorHAnsi" w:cstheme="majorBidi"/>
      <w:b/>
      <w:color w:val="B58463" w:themeColor="accent1"/>
      <w:sz w:val="34"/>
      <w:szCs w:val="26"/>
    </w:rPr>
  </w:style>
  <w:style w:type="paragraph" w:styleId="Heading3">
    <w:name w:val="heading 3"/>
    <w:basedOn w:val="Normal"/>
    <w:next w:val="Normal"/>
    <w:link w:val="Heading3Char"/>
    <w:uiPriority w:val="9"/>
    <w:unhideWhenUsed/>
    <w:qFormat/>
    <w:rsid w:val="004F6A99"/>
    <w:pPr>
      <w:keepNext/>
      <w:keepLines/>
      <w:spacing w:before="40" w:after="0"/>
      <w:outlineLvl w:val="2"/>
    </w:pPr>
    <w:rPr>
      <w:rFonts w:asciiTheme="majorHAnsi" w:eastAsiaTheme="majorEastAsia" w:hAnsiTheme="majorHAnsi" w:cstheme="majorBidi"/>
      <w:color w:val="5E402D" w:themeColor="accent1" w:themeShade="7F"/>
      <w:sz w:val="24"/>
      <w:szCs w:val="24"/>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sz w:val="24"/>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sz w:val="24"/>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sz w:val="24"/>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B58463"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B58463"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B58463"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45523"/>
    <w:pPr>
      <w:numPr>
        <w:ilvl w:val="1"/>
      </w:numPr>
      <w:spacing w:after="60" w:line="240" w:lineRule="auto"/>
      <w:contextualSpacing/>
    </w:pPr>
    <w:rPr>
      <w:rFonts w:eastAsiaTheme="minorEastAsia"/>
      <w:color w:val="FFFFFF" w:themeColor="background1"/>
      <w:sz w:val="38"/>
      <w:szCs w:val="22"/>
    </w:rPr>
  </w:style>
  <w:style w:type="character" w:customStyle="1" w:styleId="SubtitleChar">
    <w:name w:val="Subtitle Char"/>
    <w:basedOn w:val="DefaultParagraphFont"/>
    <w:link w:val="Subtitle"/>
    <w:uiPriority w:val="2"/>
    <w:rsid w:val="00345523"/>
    <w:rPr>
      <w:rFonts w:eastAsiaTheme="minorEastAsia"/>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B58463" w:themeColor="accent1"/>
      <w:sz w:val="44"/>
      <w:szCs w:val="32"/>
    </w:rPr>
  </w:style>
  <w:style w:type="character" w:customStyle="1" w:styleId="Heading2Char">
    <w:name w:val="Heading 2 Char"/>
    <w:basedOn w:val="DefaultParagraphFont"/>
    <w:link w:val="Heading2"/>
    <w:uiPriority w:val="7"/>
    <w:rsid w:val="003457F4"/>
    <w:rPr>
      <w:rFonts w:asciiTheme="majorHAnsi" w:eastAsiaTheme="majorEastAsia" w:hAnsiTheme="majorHAnsi" w:cstheme="majorBidi"/>
      <w:b/>
      <w:color w:val="B58463"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B58463"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B58463"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B58463" w:themeColor="accent1"/>
      <w:szCs w:val="21"/>
    </w:rPr>
  </w:style>
  <w:style w:type="character" w:styleId="SubtleEmphasis">
    <w:name w:val="Subtle Emphasis"/>
    <w:basedOn w:val="DefaultParagraphFont"/>
    <w:uiPriority w:val="19"/>
    <w:semiHidden/>
    <w:unhideWhenUsed/>
    <w:qFormat/>
    <w:rsid w:val="00952695"/>
    <w:rPr>
      <w:i/>
      <w:iCs/>
      <w:color w:val="273646"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3646"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FC6C12"/>
    <w:pPr>
      <w:pBdr>
        <w:top w:val="single" w:sz="2" w:space="14" w:color="B58463" w:themeColor="accent1"/>
        <w:left w:val="single" w:sz="2" w:space="12" w:color="B58463" w:themeColor="accent1"/>
        <w:bottom w:val="single" w:sz="2" w:space="14" w:color="B58463" w:themeColor="accent1"/>
        <w:right w:val="single" w:sz="2" w:space="12" w:color="B58463" w:themeColor="accent1"/>
      </w:pBdr>
      <w:shd w:val="clear" w:color="auto" w:fill="B58463" w:themeFill="accent1"/>
      <w:spacing w:before="400" w:after="400" w:line="360" w:lineRule="auto"/>
      <w:ind w:left="259" w:right="259"/>
    </w:pPr>
    <w:rPr>
      <w:i/>
      <w:iCs/>
      <w:color w:val="FFFFFF" w:themeColor="background1"/>
      <w:sz w:val="28"/>
    </w:rPr>
  </w:style>
  <w:style w:type="character" w:customStyle="1" w:styleId="QuoteChar">
    <w:name w:val="Quote Char"/>
    <w:basedOn w:val="DefaultParagraphFont"/>
    <w:link w:val="Quote"/>
    <w:uiPriority w:val="13"/>
    <w:rsid w:val="00FC6C12"/>
    <w:rPr>
      <w:i/>
      <w:iCs/>
      <w:color w:val="FFFFFF" w:themeColor="background1"/>
      <w:sz w:val="28"/>
      <w:shd w:val="clear" w:color="auto" w:fill="B58463" w:themeFill="accent1"/>
    </w:rPr>
  </w:style>
  <w:style w:type="paragraph" w:styleId="IntenseQuote">
    <w:name w:val="Intense Quote"/>
    <w:basedOn w:val="Normal"/>
    <w:link w:val="IntenseQuoteChar"/>
    <w:uiPriority w:val="30"/>
    <w:semiHidden/>
    <w:unhideWhenUsed/>
    <w:qFormat/>
    <w:rsid w:val="00345523"/>
    <w:pPr>
      <w:shd w:val="clear" w:color="auto" w:fill="9FB088"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9FB088" w:themeFill="accent2"/>
    </w:rPr>
  </w:style>
  <w:style w:type="character" w:styleId="SubtleReference">
    <w:name w:val="Subtle Reference"/>
    <w:basedOn w:val="DefaultParagraphFont"/>
    <w:uiPriority w:val="31"/>
    <w:semiHidden/>
    <w:unhideWhenUsed/>
    <w:qFormat/>
    <w:rsid w:val="00D34F93"/>
    <w:rPr>
      <w:caps/>
      <w:smallCaps w:val="0"/>
      <w:color w:val="B58463" w:themeColor="accent1"/>
    </w:rPr>
  </w:style>
  <w:style w:type="character" w:styleId="IntenseReference">
    <w:name w:val="Intense Reference"/>
    <w:basedOn w:val="DefaultParagraphFont"/>
    <w:uiPriority w:val="32"/>
    <w:semiHidden/>
    <w:unhideWhenUsed/>
    <w:qFormat/>
    <w:rsid w:val="00D9628A"/>
    <w:rPr>
      <w:b/>
      <w:bCs/>
      <w:caps/>
      <w:smallCaps w:val="0"/>
      <w:color w:val="B58463"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3457F4"/>
    <w:pPr>
      <w:spacing w:after="340" w:line="240" w:lineRule="auto"/>
      <w:contextualSpacing/>
    </w:pPr>
    <w:rPr>
      <w:i/>
      <w:iCs/>
      <w:color w:val="788C5D" w:themeColor="accent2" w:themeShade="BF"/>
      <w:sz w:val="18"/>
      <w:szCs w:val="18"/>
    </w:rPr>
  </w:style>
  <w:style w:type="paragraph" w:customStyle="1" w:styleId="BlockHeading2">
    <w:name w:val="Block Heading 2"/>
    <w:basedOn w:val="Normal"/>
    <w:uiPriority w:val="15"/>
    <w:qFormat/>
    <w:rsid w:val="00F8099A"/>
    <w:pPr>
      <w:spacing w:after="50" w:line="240" w:lineRule="auto"/>
    </w:pPr>
    <w:rPr>
      <w:color w:val="FFFFFF" w:themeColor="background1"/>
      <w:sz w:val="24"/>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F8099A"/>
    <w:pPr>
      <w:spacing w:after="120" w:line="259" w:lineRule="auto"/>
    </w:pPr>
    <w:rPr>
      <w:b/>
      <w:sz w:val="28"/>
    </w:rPr>
  </w:style>
  <w:style w:type="table" w:styleId="TableGrid">
    <w:name w:val="Table Grid"/>
    <w:basedOn w:val="TableNormal"/>
    <w:uiPriority w:val="39"/>
    <w:rsid w:val="00364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link w:val="DateChar"/>
    <w:uiPriority w:val="3"/>
    <w:qFormat/>
    <w:rsid w:val="003457F4"/>
    <w:pPr>
      <w:spacing w:after="0" w:line="240" w:lineRule="auto"/>
    </w:pPr>
    <w:rPr>
      <w:color w:val="505D3E" w:themeColor="accent2" w:themeShade="80"/>
      <w:sz w:val="24"/>
    </w:rPr>
  </w:style>
  <w:style w:type="character" w:customStyle="1" w:styleId="DateChar">
    <w:name w:val="Date Char"/>
    <w:basedOn w:val="DefaultParagraphFont"/>
    <w:link w:val="Date"/>
    <w:uiPriority w:val="3"/>
    <w:rsid w:val="003457F4"/>
    <w:rPr>
      <w:color w:val="505D3E" w:themeColor="accent2" w:themeShade="80"/>
      <w:sz w:val="24"/>
    </w:rPr>
  </w:style>
  <w:style w:type="paragraph" w:customStyle="1" w:styleId="BlockHeading">
    <w:name w:val="Block Heading"/>
    <w:basedOn w:val="Normal"/>
    <w:uiPriority w:val="4"/>
    <w:qFormat/>
    <w:rsid w:val="00F8099A"/>
    <w:pPr>
      <w:spacing w:after="140" w:line="240" w:lineRule="auto"/>
    </w:pPr>
    <w:rPr>
      <w:rFonts w:asciiTheme="majorHAnsi" w:hAnsiTheme="majorHAnsi"/>
      <w:b/>
      <w:color w:val="FFFFFF" w:themeColor="background1"/>
      <w:sz w:val="28"/>
    </w:rPr>
  </w:style>
  <w:style w:type="paragraph" w:styleId="BlockText">
    <w:name w:val="Block Text"/>
    <w:basedOn w:val="Normal"/>
    <w:uiPriority w:val="5"/>
    <w:qFormat/>
    <w:rsid w:val="00F8099A"/>
    <w:pPr>
      <w:spacing w:after="120" w:line="240" w:lineRule="auto"/>
    </w:pPr>
    <w:rPr>
      <w:rFonts w:eastAsiaTheme="minorEastAsia"/>
      <w:iCs/>
      <w:color w:val="505D3E" w:themeColor="accent2" w:themeShade="80"/>
      <w:sz w:val="24"/>
    </w:rPr>
  </w:style>
  <w:style w:type="table" w:styleId="GridTable1Light">
    <w:name w:val="Grid Table 1 Light"/>
    <w:basedOn w:val="TableNormal"/>
    <w:uiPriority w:val="46"/>
    <w:rsid w:val="00B9027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B23" w:themeColor="text2" w:themeShade="80"/>
    </w:rPr>
  </w:style>
  <w:style w:type="character" w:customStyle="1" w:styleId="HeaderChar">
    <w:name w:val="Header Char"/>
    <w:basedOn w:val="DefaultParagraphFont"/>
    <w:link w:val="Header"/>
    <w:uiPriority w:val="99"/>
    <w:rsid w:val="00CF633E"/>
    <w:rPr>
      <w:b/>
      <w:color w:val="131B23"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295DF6"/>
    <w:pPr>
      <w:spacing w:after="0" w:line="336" w:lineRule="auto"/>
    </w:pPr>
    <w:rPr>
      <w:b/>
      <w:sz w:val="24"/>
    </w:rPr>
  </w:style>
  <w:style w:type="character" w:styleId="PlaceholderText">
    <w:name w:val="Placeholder Text"/>
    <w:basedOn w:val="DefaultParagraphFont"/>
    <w:uiPriority w:val="99"/>
    <w:unhideWhenUsed/>
    <w:rsid w:val="009A6436"/>
    <w:rPr>
      <w:color w:val="808080"/>
    </w:rPr>
  </w:style>
  <w:style w:type="character" w:customStyle="1" w:styleId="Heading3Char">
    <w:name w:val="Heading 3 Char"/>
    <w:basedOn w:val="DefaultParagraphFont"/>
    <w:link w:val="Heading3"/>
    <w:uiPriority w:val="9"/>
    <w:rsid w:val="004F6A99"/>
    <w:rPr>
      <w:rFonts w:asciiTheme="majorHAnsi" w:eastAsiaTheme="majorEastAsia" w:hAnsiTheme="majorHAnsi" w:cstheme="majorBidi"/>
      <w:color w:val="5E402D" w:themeColor="accent1" w:themeShade="7F"/>
      <w:sz w:val="24"/>
      <w:szCs w:val="24"/>
    </w:rPr>
  </w:style>
  <w:style w:type="character" w:styleId="Hyperlink">
    <w:name w:val="Hyperlink"/>
    <w:basedOn w:val="DefaultParagraphFont"/>
    <w:uiPriority w:val="99"/>
    <w:unhideWhenUsed/>
    <w:rsid w:val="00267E5A"/>
    <w:rPr>
      <w:color w:val="6E9BA0" w:themeColor="hyperlink"/>
      <w:u w:val="single"/>
    </w:rPr>
  </w:style>
  <w:style w:type="character" w:styleId="FollowedHyperlink">
    <w:name w:val="FollowedHyperlink"/>
    <w:basedOn w:val="DefaultParagraphFont"/>
    <w:uiPriority w:val="99"/>
    <w:semiHidden/>
    <w:unhideWhenUsed/>
    <w:rsid w:val="00267E5A"/>
    <w:rPr>
      <w:color w:val="A06E7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rive.google.com/drive/u/0/folders/0BxFfd0aRbNooejh5dDhET3ZVblk" TargetMode="Externa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faucher/Library/Containers/com.microsoft.Word/Data/Library/Caches/1033/TM16402619/Newsletter%20(bold).dotx" TargetMode="External"/></Relationships>
</file>

<file path=word/theme/theme1.xml><?xml version="1.0" encoding="utf-8"?>
<a:theme xmlns:a="http://schemas.openxmlformats.org/drawingml/2006/main" name="Office Theme">
  <a:themeElements>
    <a:clrScheme name="New Letter Bold">
      <a:dk1>
        <a:sysClr val="windowText" lastClr="000000"/>
      </a:dk1>
      <a:lt1>
        <a:sysClr val="window" lastClr="FFFFFF"/>
      </a:lt1>
      <a:dk2>
        <a:srgbClr val="273646"/>
      </a:dk2>
      <a:lt2>
        <a:srgbClr val="F9F5F3"/>
      </a:lt2>
      <a:accent1>
        <a:srgbClr val="B58463"/>
      </a:accent1>
      <a:accent2>
        <a:srgbClr val="9FB088"/>
      </a:accent2>
      <a:accent3>
        <a:srgbClr val="6E9BA0"/>
      </a:accent3>
      <a:accent4>
        <a:srgbClr val="E0C692"/>
      </a:accent4>
      <a:accent5>
        <a:srgbClr val="CC7D74"/>
      </a:accent5>
      <a:accent6>
        <a:srgbClr val="A06E7C"/>
      </a:accent6>
      <a:hlink>
        <a:srgbClr val="6E9BA0"/>
      </a:hlink>
      <a:folHlink>
        <a:srgbClr val="A06E7C"/>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70AC2-3184-9C42-8AAB-51E5A2687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(bold).dotx</Template>
  <TotalTime>60</TotalTime>
  <Pages>6</Pages>
  <Words>1151</Words>
  <Characters>6565</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P Faucher</dc:creator>
  <cp:keywords/>
  <dc:description/>
  <cp:lastModifiedBy>Benjamin P Faucher</cp:lastModifiedBy>
  <cp:revision>3</cp:revision>
  <dcterms:created xsi:type="dcterms:W3CDTF">2019-11-20T21:22:00Z</dcterms:created>
  <dcterms:modified xsi:type="dcterms:W3CDTF">2019-11-22T12:51:00Z</dcterms:modified>
</cp:coreProperties>
</file>